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E0" w:rsidRPr="003A3EA3" w:rsidRDefault="003A3EA3" w:rsidP="003A3EA3">
      <w:pPr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3A3EA3">
        <w:rPr>
          <w:rFonts w:ascii="Arial" w:hAnsi="Arial" w:cs="Arial"/>
          <w:b/>
          <w:sz w:val="24"/>
          <w:szCs w:val="24"/>
          <w:lang w:eastAsia="ar-SA"/>
        </w:rPr>
        <w:t>П</w:t>
      </w:r>
      <w:r w:rsidR="00AC63E0" w:rsidRPr="003A3EA3">
        <w:rPr>
          <w:rFonts w:ascii="Arial" w:hAnsi="Arial" w:cs="Arial"/>
          <w:b/>
          <w:sz w:val="24"/>
          <w:szCs w:val="24"/>
          <w:lang w:eastAsia="ar-SA"/>
        </w:rPr>
        <w:t>РОЕКТ</w:t>
      </w:r>
    </w:p>
    <w:p w:rsidR="00AC63E0" w:rsidRPr="003A3EA3" w:rsidRDefault="00AC63E0" w:rsidP="00AC63E0">
      <w:pPr>
        <w:pStyle w:val="af0"/>
        <w:tabs>
          <w:tab w:val="left" w:leader="underscore" w:pos="1847"/>
          <w:tab w:val="right" w:pos="8644"/>
        </w:tabs>
        <w:spacing w:after="0"/>
        <w:jc w:val="center"/>
        <w:rPr>
          <w:rFonts w:ascii="Arial" w:hAnsi="Arial" w:cs="Arial"/>
          <w:b/>
          <w:lang w:val="ru-RU"/>
        </w:rPr>
      </w:pPr>
      <w:r w:rsidRPr="003A3EA3">
        <w:rPr>
          <w:rFonts w:ascii="Arial" w:hAnsi="Arial" w:cs="Arial"/>
          <w:b/>
          <w:lang w:val="ru-RU"/>
        </w:rPr>
        <w:t>СОВЕТ ДЕПУТАТОВ</w:t>
      </w:r>
    </w:p>
    <w:p w:rsidR="00AC63E0" w:rsidRPr="003A3EA3" w:rsidRDefault="00AC63E0" w:rsidP="00AC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C63E0" w:rsidRPr="003A3EA3" w:rsidRDefault="00AC63E0" w:rsidP="00AC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НОВОГРИГОРЬЕВСКИЙ СЕЛЬСОВЕТ</w:t>
      </w:r>
    </w:p>
    <w:p w:rsidR="00AC63E0" w:rsidRPr="003A3EA3" w:rsidRDefault="00AC63E0" w:rsidP="00AC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АКБУЛАКСКОГО РАЙОНА</w:t>
      </w:r>
    </w:p>
    <w:p w:rsidR="00AC63E0" w:rsidRPr="003A3EA3" w:rsidRDefault="00AC63E0" w:rsidP="00AC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AC63E0" w:rsidRPr="003A3EA3" w:rsidRDefault="00AC63E0" w:rsidP="00AC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РЕШЕНИЕ</w:t>
      </w:r>
    </w:p>
    <w:p w:rsidR="00AC63E0" w:rsidRPr="003A3EA3" w:rsidRDefault="00AC63E0" w:rsidP="00AC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3E0" w:rsidRPr="003A3EA3" w:rsidRDefault="00AC63E0" w:rsidP="00AC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от ____2023                                                                           № ____</w:t>
      </w:r>
    </w:p>
    <w:p w:rsidR="002E0812" w:rsidRPr="003A3EA3" w:rsidRDefault="002E0812" w:rsidP="002E0812">
      <w:pPr>
        <w:pStyle w:val="2"/>
        <w:rPr>
          <w:rFonts w:ascii="Arial" w:hAnsi="Arial" w:cs="Arial"/>
          <w:b/>
          <w:sz w:val="24"/>
          <w:szCs w:val="24"/>
        </w:rPr>
      </w:pPr>
    </w:p>
    <w:p w:rsidR="002E0812" w:rsidRPr="003A3EA3" w:rsidRDefault="002E0812" w:rsidP="002E0812">
      <w:pPr>
        <w:pStyle w:val="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A3EA3">
        <w:rPr>
          <w:rFonts w:ascii="Arial" w:hAnsi="Arial" w:cs="Arial"/>
          <w:b/>
          <w:color w:val="auto"/>
          <w:sz w:val="24"/>
          <w:szCs w:val="24"/>
        </w:rPr>
        <w:t>О  бюджете муниципального образования Новогригорьевский сельсовет</w:t>
      </w:r>
    </w:p>
    <w:p w:rsidR="002E0812" w:rsidRPr="003A3EA3" w:rsidRDefault="002E0812" w:rsidP="002E0812">
      <w:pPr>
        <w:pStyle w:val="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A3EA3">
        <w:rPr>
          <w:rFonts w:ascii="Arial" w:hAnsi="Arial" w:cs="Arial"/>
          <w:b/>
          <w:color w:val="auto"/>
          <w:sz w:val="24"/>
          <w:szCs w:val="24"/>
        </w:rPr>
        <w:t xml:space="preserve"> на 2024 год и плановый период 2025 и 2026 годов</w:t>
      </w:r>
    </w:p>
    <w:p w:rsidR="002E0812" w:rsidRPr="003A3EA3" w:rsidRDefault="002E0812" w:rsidP="002E0812">
      <w:pPr>
        <w:tabs>
          <w:tab w:val="left" w:pos="3936"/>
        </w:tabs>
        <w:rPr>
          <w:rFonts w:ascii="Arial" w:hAnsi="Arial" w:cs="Arial"/>
          <w:sz w:val="24"/>
          <w:szCs w:val="24"/>
          <w:lang w:eastAsia="ar-SA"/>
        </w:rPr>
      </w:pPr>
      <w:r w:rsidRPr="003A3EA3">
        <w:rPr>
          <w:rFonts w:ascii="Arial" w:hAnsi="Arial" w:cs="Arial"/>
          <w:sz w:val="24"/>
          <w:szCs w:val="24"/>
          <w:lang w:eastAsia="ar-SA"/>
        </w:rPr>
        <w:tab/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Руководствуясь статьей 9 Бюджетного кодекса Российской Федерации, статьей 14 Федерального закона от 06.10.2003 № 131-ФЗ «Об общих принципах организации м</w:t>
      </w:r>
      <w:r w:rsidRPr="003A3EA3">
        <w:rPr>
          <w:rFonts w:ascii="Arial" w:hAnsi="Arial" w:cs="Arial"/>
          <w:sz w:val="24"/>
          <w:szCs w:val="24"/>
        </w:rPr>
        <w:t>е</w:t>
      </w:r>
      <w:r w:rsidRPr="003A3EA3">
        <w:rPr>
          <w:rFonts w:ascii="Arial" w:hAnsi="Arial" w:cs="Arial"/>
          <w:sz w:val="24"/>
          <w:szCs w:val="24"/>
        </w:rPr>
        <w:t>стного самоуправления в Российской Федерации», п. 1.1. ст. 5, ст.55, ст.56, ст.57 Уст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ва муниципального образования Новогригорьевский сельсовет, Совет депутатов мун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ципального образования Новогригорьевский сельсовет Акбулакского района Оренбур</w:t>
      </w:r>
      <w:r w:rsidRPr="003A3EA3">
        <w:rPr>
          <w:rFonts w:ascii="Arial" w:hAnsi="Arial" w:cs="Arial"/>
          <w:sz w:val="24"/>
          <w:szCs w:val="24"/>
        </w:rPr>
        <w:t>г</w:t>
      </w:r>
      <w:r w:rsidRPr="003A3EA3">
        <w:rPr>
          <w:rFonts w:ascii="Arial" w:hAnsi="Arial" w:cs="Arial"/>
          <w:sz w:val="24"/>
          <w:szCs w:val="24"/>
        </w:rPr>
        <w:t>ской области  РЕШИЛ:       Статья 1.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1.Утвердить основные характеристики бюджета муниципального образования Нов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григор</w:t>
      </w:r>
      <w:r w:rsidRPr="003A3EA3">
        <w:rPr>
          <w:rFonts w:ascii="Arial" w:hAnsi="Arial" w:cs="Arial"/>
          <w:sz w:val="24"/>
          <w:szCs w:val="24"/>
        </w:rPr>
        <w:t>ь</w:t>
      </w:r>
      <w:r w:rsidRPr="003A3EA3">
        <w:rPr>
          <w:rFonts w:ascii="Arial" w:hAnsi="Arial" w:cs="Arial"/>
          <w:sz w:val="24"/>
          <w:szCs w:val="24"/>
        </w:rPr>
        <w:t>евский сельсовет на 2024 год в размерах: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1)прогнозируемый общий объем доходов бюджета в сумме – 7162,7 тыс. рублей;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2)общий объем расходов бюджета в сумме – 7162,7 тыс. рублей;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3)прогнозирующий дефицит бюджета в сумме 0,0 тыс. рублей;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4)  верхний предел муниципального внутреннего долга на 1 января 2025         года – 0,0 тыс. рублей, в том числе верхний предел долга по    муниципальным гарантиям – 0,0 тыс. рублей; 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5) Осуществление муниципальных заимствований и предоставление муниципальных гарантий в 2024 году не планируется;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6)  Расходы по обслуживанию долга  в 2024 году не планируются;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7) Предельный объем муниципального долга на 2024 год – 0,0тыс. рублей.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Нов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григорье</w:t>
      </w:r>
      <w:r w:rsidRPr="003A3EA3">
        <w:rPr>
          <w:rFonts w:ascii="Arial" w:hAnsi="Arial" w:cs="Arial"/>
          <w:sz w:val="24"/>
          <w:szCs w:val="24"/>
        </w:rPr>
        <w:t>в</w:t>
      </w:r>
      <w:r w:rsidRPr="003A3EA3">
        <w:rPr>
          <w:rFonts w:ascii="Arial" w:hAnsi="Arial" w:cs="Arial"/>
          <w:sz w:val="24"/>
          <w:szCs w:val="24"/>
        </w:rPr>
        <w:t>ский сельсовет на 2025 и 2026 годы в размерах: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1)прогнозируемый общий объем доходов бюджета на 2025 год в сумме 4272,2 тыс. рублей и на 2026 год в сумме 4139,2 рублей;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2)общий объем расходов бюджета на 2025 год в сумме 4272,2 тыс. рублей и на 2026 год в су</w:t>
      </w:r>
      <w:r w:rsidRPr="003A3EA3">
        <w:rPr>
          <w:rFonts w:ascii="Arial" w:hAnsi="Arial" w:cs="Arial"/>
          <w:sz w:val="24"/>
          <w:szCs w:val="24"/>
        </w:rPr>
        <w:t>м</w:t>
      </w:r>
      <w:r w:rsidRPr="003A3EA3">
        <w:rPr>
          <w:rFonts w:ascii="Arial" w:hAnsi="Arial" w:cs="Arial"/>
          <w:sz w:val="24"/>
          <w:szCs w:val="24"/>
        </w:rPr>
        <w:t>ме 4139,2 тыс. рублей;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3)прогнозирующий дефицит бюджета на 2025 и 2026 годы в сумме 0,0 тыс. рублей;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4)верхний предел муниципального внутреннего долга на 1 января 2025 и на 1 января 2026 г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 xml:space="preserve">дов  – 0.0 тыс. рублей, в том числе верхний предел долга по    муниципальным гарантиям на 2024 и 2025 годы – 0,0 тыс. рублей; 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Осуществление муниципальных заимствований и предоставление муниципальных г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рантий в 2025 и 2026 годов не планируется;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расходы по обслуживанию долга  в 2025 и 2026 годов не планируются;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Предельный объем муниципального долга на 2025 и 2026  годы – 0,0тыс. рублей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Статья 2. 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Утвердить источники внутреннего финансирования дефицита бюджета муниц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пального образования Новогригорьевский сельсовет на 2024 год и плановый период 2025 и 2026 годов согласно приложению 1 к настоящему решению.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Статья 3.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lastRenderedPageBreak/>
        <w:t xml:space="preserve"> Установить, что доходы бюджета муниципального образования Новогригорьевский сельсовет, поступающие в 2024 и плановом периоде 2025 и 2026 годов формируются за счет налоговых и неналоговых видов доходов в соответствии с нормативами отчи</w:t>
      </w:r>
      <w:r w:rsidRPr="003A3EA3">
        <w:rPr>
          <w:rFonts w:ascii="Arial" w:hAnsi="Arial" w:cs="Arial"/>
          <w:sz w:val="24"/>
          <w:szCs w:val="24"/>
        </w:rPr>
        <w:t>с</w:t>
      </w:r>
      <w:r w:rsidRPr="003A3EA3">
        <w:rPr>
          <w:rFonts w:ascii="Arial" w:hAnsi="Arial" w:cs="Arial"/>
          <w:sz w:val="24"/>
          <w:szCs w:val="24"/>
        </w:rPr>
        <w:t>лений согласно таблице 2 к настоящему решению.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Статья 4.       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Утвердить перечень главных администраторов источников финансирования дефицита бюджета муниципального образования  Новогригорьевский сельсовет, согласно пр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ложению 2 к н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стоящему решению.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Статья 5.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Учесть в бюджете муниципального образования  Новогригорьевский сельсовет на 2024 год и плановом периоде 2025 и 2026 годов поступление доходов, согласно пр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ложению 3 к насто</w:t>
      </w:r>
      <w:r w:rsidRPr="003A3EA3">
        <w:rPr>
          <w:rFonts w:ascii="Arial" w:hAnsi="Arial" w:cs="Arial"/>
          <w:sz w:val="24"/>
          <w:szCs w:val="24"/>
        </w:rPr>
        <w:t>я</w:t>
      </w:r>
      <w:r w:rsidRPr="003A3EA3">
        <w:rPr>
          <w:rFonts w:ascii="Arial" w:hAnsi="Arial" w:cs="Arial"/>
          <w:sz w:val="24"/>
          <w:szCs w:val="24"/>
        </w:rPr>
        <w:t>щему решению.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Статья 6.</w:t>
      </w:r>
    </w:p>
    <w:p w:rsidR="002E0812" w:rsidRPr="003A3EA3" w:rsidRDefault="002E0812" w:rsidP="002E0812">
      <w:pPr>
        <w:tabs>
          <w:tab w:val="left" w:pos="39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Утвердить распределение бюджетных ассигнований бюджета муниципального обр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зования Новогригорьевский сельсовет на 2024 год  и пл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новом периоде 2025 и 2026 годах по разделам и подразделам расходов классификации расходов бюджета согла</w:t>
      </w:r>
      <w:r w:rsidRPr="003A3EA3">
        <w:rPr>
          <w:rFonts w:ascii="Arial" w:hAnsi="Arial" w:cs="Arial"/>
          <w:sz w:val="24"/>
          <w:szCs w:val="24"/>
        </w:rPr>
        <w:t>с</w:t>
      </w:r>
      <w:r w:rsidRPr="003A3EA3">
        <w:rPr>
          <w:rFonts w:ascii="Arial" w:hAnsi="Arial" w:cs="Arial"/>
          <w:sz w:val="24"/>
          <w:szCs w:val="24"/>
        </w:rPr>
        <w:t>но приложению 4</w:t>
      </w:r>
      <w:r w:rsidRPr="003A3E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3EA3">
        <w:rPr>
          <w:rFonts w:ascii="Arial" w:hAnsi="Arial" w:cs="Arial"/>
          <w:sz w:val="24"/>
          <w:szCs w:val="24"/>
        </w:rPr>
        <w:t>к насто</w:t>
      </w:r>
      <w:r w:rsidRPr="003A3EA3">
        <w:rPr>
          <w:rFonts w:ascii="Arial" w:hAnsi="Arial" w:cs="Arial"/>
          <w:sz w:val="24"/>
          <w:szCs w:val="24"/>
        </w:rPr>
        <w:t>я</w:t>
      </w:r>
      <w:r w:rsidRPr="003A3EA3">
        <w:rPr>
          <w:rFonts w:ascii="Arial" w:hAnsi="Arial" w:cs="Arial"/>
          <w:sz w:val="24"/>
          <w:szCs w:val="24"/>
        </w:rPr>
        <w:t>щему решению</w:t>
      </w:r>
      <w:r w:rsidRPr="003A3EA3">
        <w:rPr>
          <w:rFonts w:ascii="Arial" w:hAnsi="Arial" w:cs="Arial"/>
          <w:b/>
          <w:sz w:val="24"/>
          <w:szCs w:val="24"/>
        </w:rPr>
        <w:t>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lastRenderedPageBreak/>
        <w:t xml:space="preserve">  Статья 7.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Утвердить ведомственную структуру расходов бюджета муниципального образования Новогригорьевский сельсовет на 2024 и плановом п</w:t>
      </w:r>
      <w:r w:rsidRPr="003A3EA3">
        <w:rPr>
          <w:rFonts w:ascii="Arial" w:hAnsi="Arial" w:cs="Arial"/>
          <w:color w:val="auto"/>
          <w:sz w:val="24"/>
          <w:szCs w:val="24"/>
        </w:rPr>
        <w:t>е</w:t>
      </w:r>
      <w:r w:rsidRPr="003A3EA3">
        <w:rPr>
          <w:rFonts w:ascii="Arial" w:hAnsi="Arial" w:cs="Arial"/>
          <w:color w:val="auto"/>
          <w:sz w:val="24"/>
          <w:szCs w:val="24"/>
        </w:rPr>
        <w:t>риоде 2025 и 2026 годах согласно приложению 5 к настоящему решению.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Статья 8.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Утвердить распределение бюджетных ассигнований бюджета  муниципального обр</w:t>
      </w:r>
      <w:r w:rsidRPr="003A3EA3">
        <w:rPr>
          <w:rFonts w:ascii="Arial" w:hAnsi="Arial" w:cs="Arial"/>
          <w:color w:val="auto"/>
          <w:sz w:val="24"/>
          <w:szCs w:val="24"/>
        </w:rPr>
        <w:t>а</w:t>
      </w:r>
      <w:r w:rsidRPr="003A3EA3">
        <w:rPr>
          <w:rFonts w:ascii="Arial" w:hAnsi="Arial" w:cs="Arial"/>
          <w:color w:val="auto"/>
          <w:sz w:val="24"/>
          <w:szCs w:val="24"/>
        </w:rPr>
        <w:t>зования Новогригорьевский сельсовет на 2022 год и плановом периоде 2025 и 2026 г</w:t>
      </w:r>
      <w:r w:rsidRPr="003A3EA3">
        <w:rPr>
          <w:rFonts w:ascii="Arial" w:hAnsi="Arial" w:cs="Arial"/>
          <w:color w:val="auto"/>
          <w:sz w:val="24"/>
          <w:szCs w:val="24"/>
        </w:rPr>
        <w:t>о</w:t>
      </w:r>
      <w:r w:rsidRPr="003A3EA3">
        <w:rPr>
          <w:rFonts w:ascii="Arial" w:hAnsi="Arial" w:cs="Arial"/>
          <w:color w:val="auto"/>
          <w:sz w:val="24"/>
          <w:szCs w:val="24"/>
        </w:rPr>
        <w:t>дах по разделам и подразделам, целевым статьям и видам расходов классификации расходов бюджета согла</w:t>
      </w:r>
      <w:r w:rsidRPr="003A3EA3">
        <w:rPr>
          <w:rFonts w:ascii="Arial" w:hAnsi="Arial" w:cs="Arial"/>
          <w:color w:val="auto"/>
          <w:sz w:val="24"/>
          <w:szCs w:val="24"/>
        </w:rPr>
        <w:t>с</w:t>
      </w:r>
      <w:r w:rsidRPr="003A3EA3">
        <w:rPr>
          <w:rFonts w:ascii="Arial" w:hAnsi="Arial" w:cs="Arial"/>
          <w:color w:val="auto"/>
          <w:sz w:val="24"/>
          <w:szCs w:val="24"/>
        </w:rPr>
        <w:t>но приложению 6 к настоящему решению.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Статья 9.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Утвердить распределение бюджетных ассигнований бюджета муниципального образ</w:t>
      </w:r>
      <w:r w:rsidRPr="003A3EA3">
        <w:rPr>
          <w:rFonts w:ascii="Arial" w:hAnsi="Arial" w:cs="Arial"/>
          <w:color w:val="auto"/>
          <w:sz w:val="24"/>
          <w:szCs w:val="24"/>
        </w:rPr>
        <w:t>о</w:t>
      </w:r>
      <w:r w:rsidRPr="003A3EA3">
        <w:rPr>
          <w:rFonts w:ascii="Arial" w:hAnsi="Arial" w:cs="Arial"/>
          <w:color w:val="auto"/>
          <w:sz w:val="24"/>
          <w:szCs w:val="24"/>
        </w:rPr>
        <w:t>вания Новогригорьевский сельсовет  по целевым статьям (муниципальным програ</w:t>
      </w:r>
      <w:r w:rsidRPr="003A3EA3">
        <w:rPr>
          <w:rFonts w:ascii="Arial" w:hAnsi="Arial" w:cs="Arial"/>
          <w:color w:val="auto"/>
          <w:sz w:val="24"/>
          <w:szCs w:val="24"/>
        </w:rPr>
        <w:t>м</w:t>
      </w:r>
      <w:r w:rsidRPr="003A3EA3">
        <w:rPr>
          <w:rFonts w:ascii="Arial" w:hAnsi="Arial" w:cs="Arial"/>
          <w:color w:val="auto"/>
          <w:sz w:val="24"/>
          <w:szCs w:val="24"/>
        </w:rPr>
        <w:t>мам Новогр</w:t>
      </w:r>
      <w:r w:rsidRPr="003A3EA3">
        <w:rPr>
          <w:rFonts w:ascii="Arial" w:hAnsi="Arial" w:cs="Arial"/>
          <w:color w:val="auto"/>
          <w:sz w:val="24"/>
          <w:szCs w:val="24"/>
        </w:rPr>
        <w:t>и</w:t>
      </w:r>
      <w:r w:rsidRPr="003A3EA3">
        <w:rPr>
          <w:rFonts w:ascii="Arial" w:hAnsi="Arial" w:cs="Arial"/>
          <w:color w:val="auto"/>
          <w:sz w:val="24"/>
          <w:szCs w:val="24"/>
        </w:rPr>
        <w:t>горьевский сельсовет   и непрограммным направлениям деятельности), разделам, подразделам, гру</w:t>
      </w:r>
      <w:r w:rsidRPr="003A3EA3">
        <w:rPr>
          <w:rFonts w:ascii="Arial" w:hAnsi="Arial" w:cs="Arial"/>
          <w:color w:val="auto"/>
          <w:sz w:val="24"/>
          <w:szCs w:val="24"/>
        </w:rPr>
        <w:t>п</w:t>
      </w:r>
      <w:r w:rsidRPr="003A3EA3">
        <w:rPr>
          <w:rFonts w:ascii="Arial" w:hAnsi="Arial" w:cs="Arial"/>
          <w:color w:val="auto"/>
          <w:sz w:val="24"/>
          <w:szCs w:val="24"/>
        </w:rPr>
        <w:t>пам и подгруппам видов расходов на 2024 год и плановый период 2025 и 2026 годов, согласно приложению 7 к настоящему решению».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Статья 10.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       Утвердить объём с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 xml:space="preserve">редств передаваемых бюджету муниципального образования Акбулакский район из бюджета муниципального образования </w:t>
      </w:r>
      <w:r w:rsidRPr="003A3EA3">
        <w:rPr>
          <w:rFonts w:ascii="Arial" w:hAnsi="Arial" w:cs="Arial"/>
          <w:color w:val="auto"/>
          <w:sz w:val="24"/>
          <w:szCs w:val="24"/>
        </w:rPr>
        <w:t>Новогригорьевский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 xml:space="preserve"> сел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ь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совет на осущ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е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ствление части полномочий по решению вопросов местного значения в соответствии с закл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ю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ченными соглашениями: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3A3EA3">
        <w:rPr>
          <w:rFonts w:ascii="Arial" w:hAnsi="Arial" w:cs="Arial"/>
          <w:snapToGrid w:val="0"/>
          <w:color w:val="auto"/>
          <w:sz w:val="24"/>
          <w:szCs w:val="24"/>
        </w:rPr>
        <w:t>1) на осуществление части полномочий по созданию условий для организации досуга и обеспечения жителей поселения услугами организации культуры на 2024 год в разм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е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 xml:space="preserve">ре  970,5 тыс. рублей;  на 2025 год в сумме 970,5 тыс. рублей; на 2026 год в сумме 970,5 тыс. рублей; 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3A3EA3">
        <w:rPr>
          <w:rFonts w:ascii="Arial" w:hAnsi="Arial" w:cs="Arial"/>
          <w:snapToGrid w:val="0"/>
          <w:color w:val="auto"/>
          <w:sz w:val="24"/>
          <w:szCs w:val="24"/>
        </w:rPr>
        <w:t>2) 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б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лиотек поселений на 2024 год в размере 333,7 тыс. рублей;  на 2025 год в сумме 333,7 тыс. рублей; на 2026 год в сумме 333,7 тыс. рублей.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3A3EA3">
        <w:rPr>
          <w:rFonts w:ascii="Arial" w:hAnsi="Arial" w:cs="Arial"/>
          <w:snapToGrid w:val="0"/>
          <w:color w:val="auto"/>
          <w:sz w:val="24"/>
          <w:szCs w:val="24"/>
        </w:rPr>
        <w:t xml:space="preserve"> 3)</w:t>
      </w:r>
      <w:r w:rsidRPr="003A3EA3">
        <w:rPr>
          <w:rFonts w:ascii="Arial" w:hAnsi="Arial" w:cs="Arial"/>
          <w:color w:val="auto"/>
          <w:sz w:val="24"/>
          <w:szCs w:val="24"/>
        </w:rPr>
        <w:t xml:space="preserve"> на осуществление части полномочий по организации исполнения бюджета посел</w:t>
      </w:r>
      <w:r w:rsidRPr="003A3EA3">
        <w:rPr>
          <w:rFonts w:ascii="Arial" w:hAnsi="Arial" w:cs="Arial"/>
          <w:color w:val="auto"/>
          <w:sz w:val="24"/>
          <w:szCs w:val="24"/>
        </w:rPr>
        <w:t>е</w:t>
      </w:r>
      <w:r w:rsidRPr="003A3EA3">
        <w:rPr>
          <w:rFonts w:ascii="Arial" w:hAnsi="Arial" w:cs="Arial"/>
          <w:color w:val="auto"/>
          <w:sz w:val="24"/>
          <w:szCs w:val="24"/>
        </w:rPr>
        <w:t>ния на 2024 год в размере 340 тыс.рублей; на 2025 год в размере 327 тыс.рублей; на 2026 год в разм</w:t>
      </w:r>
      <w:r w:rsidRPr="003A3EA3">
        <w:rPr>
          <w:rFonts w:ascii="Arial" w:hAnsi="Arial" w:cs="Arial"/>
          <w:color w:val="auto"/>
          <w:sz w:val="24"/>
          <w:szCs w:val="24"/>
        </w:rPr>
        <w:t>е</w:t>
      </w:r>
      <w:r w:rsidRPr="003A3EA3">
        <w:rPr>
          <w:rFonts w:ascii="Arial" w:hAnsi="Arial" w:cs="Arial"/>
          <w:color w:val="auto"/>
          <w:sz w:val="24"/>
          <w:szCs w:val="24"/>
        </w:rPr>
        <w:t>ре 329 тыс.рублей.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3A3EA3">
        <w:rPr>
          <w:rFonts w:ascii="Arial" w:hAnsi="Arial" w:cs="Arial"/>
          <w:snapToGrid w:val="0"/>
          <w:color w:val="auto"/>
          <w:sz w:val="24"/>
          <w:szCs w:val="24"/>
        </w:rPr>
        <w:t>Статья 11.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Утвердить объем дорожного фонда муниципального образования Новогригорьевский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 xml:space="preserve"> сельс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о</w:t>
      </w:r>
      <w:r w:rsidRPr="003A3EA3">
        <w:rPr>
          <w:rFonts w:ascii="Arial" w:hAnsi="Arial" w:cs="Arial"/>
          <w:snapToGrid w:val="0"/>
          <w:color w:val="auto"/>
          <w:sz w:val="24"/>
          <w:szCs w:val="24"/>
        </w:rPr>
        <w:t>вет</w:t>
      </w:r>
      <w:r w:rsidRPr="003A3EA3">
        <w:rPr>
          <w:rFonts w:ascii="Arial" w:hAnsi="Arial" w:cs="Arial"/>
          <w:color w:val="auto"/>
          <w:sz w:val="24"/>
          <w:szCs w:val="24"/>
        </w:rPr>
        <w:t xml:space="preserve"> на 2024 в размере 359,0  тыс. рублей, на 2025 год – 366,6 тыс. рублей и на 2026 год- 3380,5 тыс. рублей. 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   Статья 12.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 Установить следующие дополнительные основания для внесения изменений в сво</w:t>
      </w:r>
      <w:r w:rsidRPr="003A3EA3">
        <w:rPr>
          <w:rFonts w:ascii="Arial" w:hAnsi="Arial" w:cs="Arial"/>
          <w:color w:val="auto"/>
          <w:sz w:val="24"/>
          <w:szCs w:val="24"/>
        </w:rPr>
        <w:t>д</w:t>
      </w:r>
      <w:r w:rsidRPr="003A3EA3">
        <w:rPr>
          <w:rFonts w:ascii="Arial" w:hAnsi="Arial" w:cs="Arial"/>
          <w:color w:val="auto"/>
          <w:sz w:val="24"/>
          <w:szCs w:val="24"/>
        </w:rPr>
        <w:t>ную бюджетную роспись бюджета муниципального образования Новогригорьевский сельсовет без вн</w:t>
      </w:r>
      <w:r w:rsidRPr="003A3EA3">
        <w:rPr>
          <w:rFonts w:ascii="Arial" w:hAnsi="Arial" w:cs="Arial"/>
          <w:color w:val="auto"/>
          <w:sz w:val="24"/>
          <w:szCs w:val="24"/>
        </w:rPr>
        <w:t>е</w:t>
      </w:r>
      <w:r w:rsidRPr="003A3EA3">
        <w:rPr>
          <w:rFonts w:ascii="Arial" w:hAnsi="Arial" w:cs="Arial"/>
          <w:color w:val="auto"/>
          <w:sz w:val="24"/>
          <w:szCs w:val="24"/>
        </w:rPr>
        <w:t>сения изменений в настоящие решение: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Перераспределение бюджетных ассигнований, предусмотренных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</w:t>
      </w:r>
      <w:r w:rsidRPr="003A3EA3">
        <w:rPr>
          <w:rFonts w:ascii="Arial" w:hAnsi="Arial" w:cs="Arial"/>
          <w:color w:val="auto"/>
          <w:sz w:val="24"/>
          <w:szCs w:val="24"/>
        </w:rPr>
        <w:t>с</w:t>
      </w:r>
      <w:r w:rsidRPr="003A3EA3">
        <w:rPr>
          <w:rFonts w:ascii="Arial" w:hAnsi="Arial" w:cs="Arial"/>
          <w:color w:val="auto"/>
          <w:sz w:val="24"/>
          <w:szCs w:val="24"/>
        </w:rPr>
        <w:t>ходов классификации расходов бюджетов;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Перераспределение бюджетных ассигнований, предусмотренных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по разделам, подразделам, целевым статьям и видам расходов в целях обеспеч</w:t>
      </w:r>
      <w:r w:rsidRPr="003A3EA3">
        <w:rPr>
          <w:rFonts w:ascii="Arial" w:hAnsi="Arial" w:cs="Arial"/>
          <w:color w:val="auto"/>
          <w:sz w:val="24"/>
          <w:szCs w:val="24"/>
        </w:rPr>
        <w:t>е</w:t>
      </w:r>
      <w:r w:rsidRPr="003A3EA3">
        <w:rPr>
          <w:rFonts w:ascii="Arial" w:hAnsi="Arial" w:cs="Arial"/>
          <w:color w:val="auto"/>
          <w:sz w:val="24"/>
          <w:szCs w:val="24"/>
        </w:rPr>
        <w:t>ния условий софинансирования получения средств из других бюджетов бюджетной системы Российской Федерации.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Статья 13.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lastRenderedPageBreak/>
        <w:t xml:space="preserve"> Предлагается утвердить   первоочередные расходы на 2024 год в соответствии с пр</w:t>
      </w:r>
      <w:r w:rsidRPr="003A3EA3">
        <w:rPr>
          <w:rFonts w:ascii="Arial" w:hAnsi="Arial" w:cs="Arial"/>
          <w:color w:val="auto"/>
          <w:sz w:val="24"/>
          <w:szCs w:val="24"/>
        </w:rPr>
        <w:t>и</w:t>
      </w:r>
      <w:r w:rsidRPr="003A3EA3">
        <w:rPr>
          <w:rFonts w:ascii="Arial" w:hAnsi="Arial" w:cs="Arial"/>
          <w:color w:val="auto"/>
          <w:sz w:val="24"/>
          <w:szCs w:val="24"/>
        </w:rPr>
        <w:t xml:space="preserve">ложением 8 в объеме: 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-расходы на оплату труда с начислениями 2006,7 тыс. рублей;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-расходы на оплату коммунальных услуг 480 тыс.рублей;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 Статья 14. 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Утвердить распределение бюджетных ассигнований на предоставление субсидий юр</w:t>
      </w:r>
      <w:r w:rsidRPr="003A3EA3">
        <w:rPr>
          <w:rFonts w:ascii="Arial" w:hAnsi="Arial" w:cs="Arial"/>
          <w:color w:val="auto"/>
          <w:sz w:val="24"/>
          <w:szCs w:val="24"/>
        </w:rPr>
        <w:t>и</w:t>
      </w:r>
      <w:r w:rsidRPr="003A3EA3">
        <w:rPr>
          <w:rFonts w:ascii="Arial" w:hAnsi="Arial" w:cs="Arial"/>
          <w:color w:val="auto"/>
          <w:sz w:val="24"/>
          <w:szCs w:val="24"/>
        </w:rPr>
        <w:t>дическим лицам (за исключением субсидий государственным учреждениям), индивид</w:t>
      </w:r>
      <w:r w:rsidRPr="003A3EA3">
        <w:rPr>
          <w:rFonts w:ascii="Arial" w:hAnsi="Arial" w:cs="Arial"/>
          <w:color w:val="auto"/>
          <w:sz w:val="24"/>
          <w:szCs w:val="24"/>
        </w:rPr>
        <w:t>у</w:t>
      </w:r>
      <w:r w:rsidRPr="003A3EA3">
        <w:rPr>
          <w:rFonts w:ascii="Arial" w:hAnsi="Arial" w:cs="Arial"/>
          <w:color w:val="auto"/>
          <w:sz w:val="24"/>
          <w:szCs w:val="24"/>
        </w:rPr>
        <w:t>альным предпринимателям, физическим лицам – производителям товаров, работ, у</w:t>
      </w:r>
      <w:r w:rsidRPr="003A3EA3">
        <w:rPr>
          <w:rFonts w:ascii="Arial" w:hAnsi="Arial" w:cs="Arial"/>
          <w:color w:val="auto"/>
          <w:sz w:val="24"/>
          <w:szCs w:val="24"/>
        </w:rPr>
        <w:t>с</w:t>
      </w:r>
      <w:r w:rsidRPr="003A3EA3">
        <w:rPr>
          <w:rFonts w:ascii="Arial" w:hAnsi="Arial" w:cs="Arial"/>
          <w:color w:val="auto"/>
          <w:sz w:val="24"/>
          <w:szCs w:val="24"/>
        </w:rPr>
        <w:t>луг, некоммерч</w:t>
      </w:r>
      <w:r w:rsidRPr="003A3EA3">
        <w:rPr>
          <w:rFonts w:ascii="Arial" w:hAnsi="Arial" w:cs="Arial"/>
          <w:color w:val="auto"/>
          <w:sz w:val="24"/>
          <w:szCs w:val="24"/>
        </w:rPr>
        <w:t>е</w:t>
      </w:r>
      <w:r w:rsidRPr="003A3EA3">
        <w:rPr>
          <w:rFonts w:ascii="Arial" w:hAnsi="Arial" w:cs="Arial"/>
          <w:color w:val="auto"/>
          <w:sz w:val="24"/>
          <w:szCs w:val="24"/>
        </w:rPr>
        <w:t>ским организациям (за исключением государственных учреждений) на 2024 год и на плановый период 2025 и 2026 годов согласно приложению 9 к настоящ</w:t>
      </w:r>
      <w:r w:rsidRPr="003A3EA3">
        <w:rPr>
          <w:rFonts w:ascii="Arial" w:hAnsi="Arial" w:cs="Arial"/>
          <w:color w:val="auto"/>
          <w:sz w:val="24"/>
          <w:szCs w:val="24"/>
        </w:rPr>
        <w:t>е</w:t>
      </w:r>
      <w:r w:rsidRPr="003A3EA3">
        <w:rPr>
          <w:rFonts w:ascii="Arial" w:hAnsi="Arial" w:cs="Arial"/>
          <w:color w:val="auto"/>
          <w:sz w:val="24"/>
          <w:szCs w:val="24"/>
        </w:rPr>
        <w:t>му решению.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Установить, что субсидии юридическим лицам (за исключением субсидий государс</w:t>
      </w:r>
      <w:r w:rsidRPr="003A3EA3">
        <w:rPr>
          <w:rFonts w:ascii="Arial" w:hAnsi="Arial" w:cs="Arial"/>
          <w:color w:val="auto"/>
          <w:sz w:val="24"/>
          <w:szCs w:val="24"/>
        </w:rPr>
        <w:t>т</w:t>
      </w:r>
      <w:r w:rsidRPr="003A3EA3">
        <w:rPr>
          <w:rFonts w:ascii="Arial" w:hAnsi="Arial" w:cs="Arial"/>
          <w:color w:val="auto"/>
          <w:sz w:val="24"/>
          <w:szCs w:val="24"/>
        </w:rPr>
        <w:t>венным учреждениям), индивидуальным предпринимателям, физическим лицам – пр</w:t>
      </w:r>
      <w:r w:rsidRPr="003A3EA3">
        <w:rPr>
          <w:rFonts w:ascii="Arial" w:hAnsi="Arial" w:cs="Arial"/>
          <w:color w:val="auto"/>
          <w:sz w:val="24"/>
          <w:szCs w:val="24"/>
        </w:rPr>
        <w:t>о</w:t>
      </w:r>
      <w:r w:rsidRPr="003A3EA3">
        <w:rPr>
          <w:rFonts w:ascii="Arial" w:hAnsi="Arial" w:cs="Arial"/>
          <w:color w:val="auto"/>
          <w:sz w:val="24"/>
          <w:szCs w:val="24"/>
        </w:rPr>
        <w:t>изводителям т</w:t>
      </w:r>
      <w:r w:rsidRPr="003A3EA3">
        <w:rPr>
          <w:rFonts w:ascii="Arial" w:hAnsi="Arial" w:cs="Arial"/>
          <w:color w:val="auto"/>
          <w:sz w:val="24"/>
          <w:szCs w:val="24"/>
        </w:rPr>
        <w:t>о</w:t>
      </w:r>
      <w:r w:rsidRPr="003A3EA3">
        <w:rPr>
          <w:rFonts w:ascii="Arial" w:hAnsi="Arial" w:cs="Arial"/>
          <w:color w:val="auto"/>
          <w:sz w:val="24"/>
          <w:szCs w:val="24"/>
        </w:rPr>
        <w:t>варов, работ, услуг, некоммерческим организациям (за исключением государственных учреждений), предусмотренные настоящим решением, предоставл</w:t>
      </w:r>
      <w:r w:rsidRPr="003A3EA3">
        <w:rPr>
          <w:rFonts w:ascii="Arial" w:hAnsi="Arial" w:cs="Arial"/>
          <w:color w:val="auto"/>
          <w:sz w:val="24"/>
          <w:szCs w:val="24"/>
        </w:rPr>
        <w:t>я</w:t>
      </w:r>
      <w:r w:rsidRPr="003A3EA3">
        <w:rPr>
          <w:rFonts w:ascii="Arial" w:hAnsi="Arial" w:cs="Arial"/>
          <w:color w:val="auto"/>
          <w:sz w:val="24"/>
          <w:szCs w:val="24"/>
        </w:rPr>
        <w:t>ются в случаях и порядке, утвержденными муниципальными правовыми актами адм</w:t>
      </w:r>
      <w:r w:rsidRPr="003A3EA3">
        <w:rPr>
          <w:rFonts w:ascii="Arial" w:hAnsi="Arial" w:cs="Arial"/>
          <w:color w:val="auto"/>
          <w:sz w:val="24"/>
          <w:szCs w:val="24"/>
        </w:rPr>
        <w:t>и</w:t>
      </w:r>
      <w:r w:rsidRPr="003A3EA3">
        <w:rPr>
          <w:rFonts w:ascii="Arial" w:hAnsi="Arial" w:cs="Arial"/>
          <w:color w:val="auto"/>
          <w:sz w:val="24"/>
          <w:szCs w:val="24"/>
        </w:rPr>
        <w:t>нистрации муниципального образования Новогригорьевский сельсовет».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Статья 15. 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      Настоящее решение обнародовать на территории муниципального образования Новогр</w:t>
      </w:r>
      <w:r w:rsidRPr="003A3EA3">
        <w:rPr>
          <w:rFonts w:ascii="Arial" w:hAnsi="Arial" w:cs="Arial"/>
          <w:color w:val="auto"/>
          <w:sz w:val="24"/>
          <w:szCs w:val="24"/>
        </w:rPr>
        <w:t>и</w:t>
      </w:r>
      <w:r w:rsidRPr="003A3EA3">
        <w:rPr>
          <w:rFonts w:ascii="Arial" w:hAnsi="Arial" w:cs="Arial"/>
          <w:color w:val="auto"/>
          <w:sz w:val="24"/>
          <w:szCs w:val="24"/>
        </w:rPr>
        <w:t>горьевский сельсовет установленным порядком.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Статья 16.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      Контроль за исполнением настоящего решения оставляю за собой.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Статья 17.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         Настоящее решение вступает  в силу с 1 января 2024 года.</w:t>
      </w:r>
    </w:p>
    <w:p w:rsidR="002E0812" w:rsidRPr="003A3EA3" w:rsidRDefault="002E0812" w:rsidP="002E0812">
      <w:pPr>
        <w:pStyle w:val="2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3A3EA3" w:rsidRDefault="002E0812" w:rsidP="003A3EA3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Председатель Совета депутатов </w:t>
      </w:r>
    </w:p>
    <w:p w:rsidR="003A3EA3" w:rsidRDefault="002E0812" w:rsidP="003A3EA3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:rsidR="002E0812" w:rsidRPr="003A3EA3" w:rsidRDefault="002E0812" w:rsidP="003A3EA3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Новогригорьевский сельсовет                                                 Н.А. Фомина                                                                      </w:t>
      </w:r>
    </w:p>
    <w:p w:rsidR="002E0812" w:rsidRPr="003A3EA3" w:rsidRDefault="002E0812" w:rsidP="003A3EA3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3A3EA3" w:rsidRDefault="002E0812" w:rsidP="003A3EA3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>Глава муниципального образования</w:t>
      </w:r>
    </w:p>
    <w:p w:rsidR="002E0812" w:rsidRPr="003A3EA3" w:rsidRDefault="002E0812" w:rsidP="003A3EA3">
      <w:pPr>
        <w:pStyle w:val="2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A3EA3">
        <w:rPr>
          <w:rFonts w:ascii="Arial" w:hAnsi="Arial" w:cs="Arial"/>
          <w:color w:val="auto"/>
          <w:sz w:val="24"/>
          <w:szCs w:val="24"/>
        </w:rPr>
        <w:t xml:space="preserve"> Новогригорьевский сельсовет                                                 А.И. Мулк</w:t>
      </w:r>
      <w:r w:rsidRPr="003A3EA3">
        <w:rPr>
          <w:rFonts w:ascii="Arial" w:hAnsi="Arial" w:cs="Arial"/>
          <w:color w:val="auto"/>
          <w:sz w:val="24"/>
          <w:szCs w:val="24"/>
        </w:rPr>
        <w:t>а</w:t>
      </w:r>
      <w:r w:rsidRPr="003A3EA3">
        <w:rPr>
          <w:rFonts w:ascii="Arial" w:hAnsi="Arial" w:cs="Arial"/>
          <w:color w:val="auto"/>
          <w:sz w:val="24"/>
          <w:szCs w:val="24"/>
        </w:rPr>
        <w:t>тов</w:t>
      </w:r>
    </w:p>
    <w:p w:rsidR="0076171F" w:rsidRDefault="0076171F" w:rsidP="0076171F">
      <w:pPr>
        <w:rPr>
          <w:rFonts w:ascii="Arial" w:hAnsi="Arial" w:cs="Arial"/>
          <w:sz w:val="24"/>
          <w:szCs w:val="24"/>
        </w:rPr>
      </w:pPr>
    </w:p>
    <w:p w:rsidR="003A3EA3" w:rsidRPr="003A3EA3" w:rsidRDefault="003A3EA3" w:rsidP="0076171F">
      <w:pPr>
        <w:rPr>
          <w:rFonts w:ascii="Arial" w:hAnsi="Arial" w:cs="Arial"/>
          <w:sz w:val="24"/>
          <w:szCs w:val="24"/>
        </w:rPr>
      </w:pPr>
    </w:p>
    <w:p w:rsidR="0076171F" w:rsidRPr="003A3EA3" w:rsidRDefault="0076171F" w:rsidP="00761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64B" w:rsidRPr="003A3EA3" w:rsidRDefault="000E564B" w:rsidP="000E564B">
      <w:pPr>
        <w:tabs>
          <w:tab w:val="left" w:pos="5940"/>
          <w:tab w:val="left" w:pos="608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3A3EA3">
        <w:rPr>
          <w:rFonts w:ascii="Arial" w:hAnsi="Arial" w:cs="Arial"/>
          <w:b/>
          <w:sz w:val="24"/>
          <w:szCs w:val="24"/>
        </w:rPr>
        <w:t>Приложение № 1</w:t>
      </w:r>
    </w:p>
    <w:p w:rsidR="000E564B" w:rsidRPr="003A3EA3" w:rsidRDefault="000E564B" w:rsidP="000E564B">
      <w:pPr>
        <w:tabs>
          <w:tab w:val="left" w:pos="598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к решению Совета депутатов</w:t>
      </w:r>
    </w:p>
    <w:p w:rsidR="000E564B" w:rsidRPr="003A3EA3" w:rsidRDefault="000E564B" w:rsidP="000E564B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0E564B" w:rsidRPr="003A3EA3" w:rsidRDefault="000E564B" w:rsidP="000E564B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Новогригорьевский сельсовет</w:t>
      </w:r>
    </w:p>
    <w:p w:rsidR="000E564B" w:rsidRPr="003A3EA3" w:rsidRDefault="000E564B" w:rsidP="000E564B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«О бюджете муниципального</w:t>
      </w:r>
    </w:p>
    <w:p w:rsidR="000E564B" w:rsidRPr="003A3EA3" w:rsidRDefault="000E564B" w:rsidP="000E564B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образования Новогригорье</w:t>
      </w:r>
      <w:r w:rsidRPr="003A3EA3">
        <w:rPr>
          <w:rFonts w:ascii="Arial" w:hAnsi="Arial" w:cs="Arial"/>
          <w:b/>
          <w:sz w:val="24"/>
          <w:szCs w:val="24"/>
        </w:rPr>
        <w:t>в</w:t>
      </w:r>
      <w:r w:rsidRPr="003A3EA3">
        <w:rPr>
          <w:rFonts w:ascii="Arial" w:hAnsi="Arial" w:cs="Arial"/>
          <w:b/>
          <w:sz w:val="24"/>
          <w:szCs w:val="24"/>
        </w:rPr>
        <w:t xml:space="preserve">ский </w:t>
      </w:r>
    </w:p>
    <w:p w:rsidR="000E564B" w:rsidRPr="003A3EA3" w:rsidRDefault="000E564B" w:rsidP="000E564B">
      <w:pPr>
        <w:tabs>
          <w:tab w:val="left" w:pos="5960"/>
          <w:tab w:val="right" w:pos="9796"/>
        </w:tabs>
        <w:spacing w:after="0" w:line="240" w:lineRule="auto"/>
        <w:ind w:hanging="5387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сельсовет на 2024 год и плановый период 2025 и 2026 годов»  </w:t>
      </w:r>
    </w:p>
    <w:p w:rsidR="000E564B" w:rsidRPr="003A3EA3" w:rsidRDefault="000E564B" w:rsidP="000E564B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от                №                                                              </w:t>
      </w:r>
    </w:p>
    <w:p w:rsidR="000E564B" w:rsidRPr="003A3EA3" w:rsidRDefault="000E564B" w:rsidP="000E564B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E564B" w:rsidRPr="003A3EA3" w:rsidRDefault="000E564B" w:rsidP="008137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Источники внутреннего финансирования</w:t>
      </w:r>
    </w:p>
    <w:p w:rsidR="000E564B" w:rsidRPr="003A3EA3" w:rsidRDefault="000E564B" w:rsidP="000E56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дефицита бюджета муниципального образования Новогригорьевский сельсовет на 2024 год и плановый период 2025 и 2026 годов             </w:t>
      </w:r>
    </w:p>
    <w:p w:rsidR="000E564B" w:rsidRPr="003A3EA3" w:rsidRDefault="000E564B" w:rsidP="000E5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3A3EA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3808"/>
        <w:gridCol w:w="1012"/>
        <w:gridCol w:w="1012"/>
        <w:gridCol w:w="1012"/>
      </w:tblGrid>
      <w:tr w:rsidR="000E564B" w:rsidRPr="003A3EA3" w:rsidTr="000E564B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кода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подвида, аналитической группы вида и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точников финансирования 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фицитов бю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жетов.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E564B" w:rsidRPr="003A3EA3" w:rsidTr="000E564B">
        <w:trPr>
          <w:trHeight w:val="1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2024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2025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2026 г.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бюджета, админ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стрирование которых может осуществляться главными администраторами источн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ков финансирования деф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цита бюджета в пред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лах их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Увеличение прочих остатков 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 xml:space="preserve">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4272,2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4139,2</w:t>
            </w:r>
          </w:p>
        </w:tc>
      </w:tr>
      <w:tr w:rsidR="000E564B" w:rsidRPr="003A3EA3" w:rsidTr="000E5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Всего источников финансир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вания дефицитов бю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4B" w:rsidRPr="003A3EA3" w:rsidRDefault="000E564B" w:rsidP="000E5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 xml:space="preserve">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4B" w:rsidRPr="003A3EA3" w:rsidRDefault="000E564B" w:rsidP="000E56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 xml:space="preserve">     0</w:t>
            </w:r>
          </w:p>
        </w:tc>
      </w:tr>
    </w:tbl>
    <w:p w:rsidR="0076171F" w:rsidRPr="003A3EA3" w:rsidRDefault="0076171F" w:rsidP="00761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Приложение № 2</w:t>
      </w: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к   решению  Совета  депутатов</w:t>
      </w: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муниципального о</w:t>
      </w:r>
      <w:r w:rsidRPr="003A3EA3">
        <w:rPr>
          <w:rFonts w:ascii="Arial" w:hAnsi="Arial" w:cs="Arial"/>
          <w:b/>
          <w:sz w:val="24"/>
          <w:szCs w:val="24"/>
        </w:rPr>
        <w:t>б</w:t>
      </w:r>
      <w:r w:rsidRPr="003A3EA3">
        <w:rPr>
          <w:rFonts w:ascii="Arial" w:hAnsi="Arial" w:cs="Arial"/>
          <w:b/>
          <w:sz w:val="24"/>
          <w:szCs w:val="24"/>
        </w:rPr>
        <w:t>разования</w:t>
      </w: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Новогригорьевский сельсовет </w:t>
      </w: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« О бюджете муниц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>пального</w:t>
      </w: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образования Нов</w:t>
      </w:r>
      <w:r w:rsidRPr="003A3EA3">
        <w:rPr>
          <w:rFonts w:ascii="Arial" w:hAnsi="Arial" w:cs="Arial"/>
          <w:b/>
          <w:sz w:val="24"/>
          <w:szCs w:val="24"/>
        </w:rPr>
        <w:t>о</w:t>
      </w:r>
      <w:r w:rsidRPr="003A3EA3">
        <w:rPr>
          <w:rFonts w:ascii="Arial" w:hAnsi="Arial" w:cs="Arial"/>
          <w:b/>
          <w:sz w:val="24"/>
          <w:szCs w:val="24"/>
        </w:rPr>
        <w:t xml:space="preserve">григорьевский сельсовет                                                                                                             </w:t>
      </w: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на 2024 год и плановый пер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 xml:space="preserve">од 2025 и 2026 годов» </w:t>
      </w:r>
    </w:p>
    <w:p w:rsidR="00C002C0" w:rsidRPr="003A3EA3" w:rsidRDefault="00C002C0" w:rsidP="00C002C0">
      <w:pPr>
        <w:pStyle w:val="ConsPlusNonformat"/>
        <w:widowControl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от ____</w:t>
      </w:r>
      <w:r w:rsidRPr="003A3EA3">
        <w:rPr>
          <w:rFonts w:ascii="Arial" w:hAnsi="Arial" w:cs="Arial"/>
          <w:b/>
          <w:snapToGrid w:val="0"/>
          <w:sz w:val="24"/>
          <w:szCs w:val="24"/>
        </w:rPr>
        <w:t>№___</w:t>
      </w:r>
    </w:p>
    <w:p w:rsidR="00C002C0" w:rsidRPr="003A3EA3" w:rsidRDefault="00C002C0" w:rsidP="00C002C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02C0" w:rsidRPr="003A3EA3" w:rsidRDefault="00C002C0" w:rsidP="00C002C0">
      <w:pPr>
        <w:tabs>
          <w:tab w:val="left" w:pos="5620"/>
          <w:tab w:val="left" w:pos="6300"/>
          <w:tab w:val="left" w:pos="68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НОРМАТИВЫ  ОТЧИСЛЕНИЙ ДОХОДОВ В МЕСТНЫЙБЮДЖЕТ</w:t>
      </w:r>
    </w:p>
    <w:p w:rsidR="00C002C0" w:rsidRPr="003A3EA3" w:rsidRDefault="00C002C0" w:rsidP="00C002C0">
      <w:pPr>
        <w:tabs>
          <w:tab w:val="left" w:pos="688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НА 2024ГОД И ПЛАНОВЫЙ ПЕРИОД 2025 И 2026 ГОДОВ</w:t>
      </w:r>
    </w:p>
    <w:p w:rsidR="00C002C0" w:rsidRPr="003A3EA3" w:rsidRDefault="00C002C0" w:rsidP="00C002C0">
      <w:pPr>
        <w:tabs>
          <w:tab w:val="left" w:pos="6880"/>
        </w:tabs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Таблица 1</w:t>
      </w:r>
    </w:p>
    <w:p w:rsidR="00C002C0" w:rsidRPr="003A3EA3" w:rsidRDefault="00C002C0" w:rsidP="00C002C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20"/>
        <w:gridCol w:w="1559"/>
      </w:tblGrid>
      <w:tr w:rsidR="00C002C0" w:rsidRPr="003A3EA3" w:rsidTr="00C002C0"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Код бюдже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ной класс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фикации Росси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ской Федер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ции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Бюджеты сельских поселений</w:t>
            </w:r>
          </w:p>
        </w:tc>
      </w:tr>
    </w:tbl>
    <w:p w:rsidR="00C002C0" w:rsidRPr="003A3EA3" w:rsidRDefault="00C002C0" w:rsidP="00C00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520"/>
        <w:gridCol w:w="1559"/>
      </w:tblGrid>
      <w:tr w:rsidR="00C002C0" w:rsidRPr="003A3EA3" w:rsidTr="00C002C0">
        <w:trPr>
          <w:trHeight w:val="165"/>
          <w:tblHeader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aps/>
                <w:sz w:val="24"/>
                <w:szCs w:val="24"/>
              </w:rPr>
              <w:t>В части налогов на прибыль, доходы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ком которых является налоговый агент, за исключен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15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 от осуществления деятельности физическими л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цами, зарегистрированными в качестве индивидуал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 предпринимателей, нотариусов, занимающихся частной практикой, адв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катов, учредивших адвокатские кабинеты, и других лиц, занимающихся частной практ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15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 физическими лицами в соответс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15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РИТОРИИ РО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СИЙСКОЙ ФЕДЕРАЦИИ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леж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том устано</w:t>
            </w:r>
            <w:r w:rsidRPr="003A3EA3">
              <w:rPr>
                <w:rFonts w:ascii="Arial" w:hAnsi="Arial" w:cs="Arial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sz w:val="24"/>
                <w:szCs w:val="24"/>
              </w:rPr>
              <w:t>ленных дифференцированных нормативов отчислений в местные бюджеты (по нормативам, уст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ствии с федерал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и 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гионал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зак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нодател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002C0" w:rsidRPr="003A3EA3" w:rsidRDefault="00C002C0" w:rsidP="00C002C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зельных и (или) карбюраторных (инжекторных) двиг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телей, по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лежащие распределению между бюджетами субъектов Российской Федерации и местными бюдж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тами с учетом установленных дифференцирова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 (по но</w:t>
            </w:r>
            <w:r w:rsidRPr="003A3EA3">
              <w:rPr>
                <w:rFonts w:ascii="Arial" w:hAnsi="Arial" w:cs="Arial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sz w:val="24"/>
                <w:szCs w:val="24"/>
              </w:rPr>
              <w:t>мативам, установленным Федеральным законом о ф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деральном бюджете в целях форм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ствии с федерал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и 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гионал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зак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нодател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 w:rsidRPr="003A3EA3">
              <w:rPr>
                <w:rFonts w:ascii="Arial" w:hAnsi="Arial" w:cs="Arial"/>
                <w:sz w:val="24"/>
                <w:szCs w:val="24"/>
              </w:rPr>
              <w:t>ъ</w:t>
            </w:r>
            <w:r w:rsidRPr="003A3EA3">
              <w:rPr>
                <w:rFonts w:ascii="Arial" w:hAnsi="Arial" w:cs="Arial"/>
                <w:sz w:val="24"/>
                <w:szCs w:val="24"/>
              </w:rPr>
              <w:t>ектов Ро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установленных дифференцированных норм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тивов отчислений в местные бюджеты (по нормативам, установленным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дорожных фондов субъектов Российской Федер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ствии с федерал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и 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гионал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зак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нодател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</w:t>
            </w:r>
            <w:r w:rsidRPr="003A3EA3">
              <w:rPr>
                <w:rFonts w:ascii="Arial" w:hAnsi="Arial" w:cs="Arial"/>
                <w:sz w:val="24"/>
                <w:szCs w:val="24"/>
              </w:rPr>
              <w:t>ъ</w:t>
            </w:r>
            <w:r w:rsidRPr="003A3EA3">
              <w:rPr>
                <w:rFonts w:ascii="Arial" w:hAnsi="Arial" w:cs="Arial"/>
                <w:sz w:val="24"/>
                <w:szCs w:val="24"/>
              </w:rPr>
              <w:t>ектов Ро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установленных дифференцированных норм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тивов отчислений в местные бюджеты (по нормативам, установленным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дорожных фондов субъектов Российской Федер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 соотве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ствии с федерал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и 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гионал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зак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нодател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aps/>
                <w:sz w:val="24"/>
                <w:szCs w:val="24"/>
              </w:rPr>
              <w:t>В части налогов на совокупный доход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ды, истекшие до 1 января 2011 года)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</w:t>
            </w:r>
            <w:r w:rsidRPr="003A3EA3">
              <w:rPr>
                <w:rFonts w:ascii="Arial" w:hAnsi="Arial" w:cs="Arial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sz w:val="24"/>
                <w:szCs w:val="24"/>
              </w:rPr>
              <w:t>кам, применяемым к объектам налогообложения, распол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ным участком, расположенным в границах сельских п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мельным участком, расположенным в границах сел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ских посел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ний</w:t>
            </w:r>
          </w:p>
        </w:tc>
        <w:tc>
          <w:tcPr>
            <w:tcW w:w="1559" w:type="dxa"/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ных действий должностными лицами органов местного сам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управления, уполномоченными в соответствии с законод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тельными актами Российской Федерации на совершение н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тариальных действий</w:t>
            </w:r>
          </w:p>
        </w:tc>
        <w:tc>
          <w:tcPr>
            <w:tcW w:w="1559" w:type="dxa"/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aps/>
                <w:sz w:val="24"/>
                <w:szCs w:val="24"/>
              </w:rPr>
              <w:t>В части погашения задолженности и перерасчетов по отдельным налогам, сб</w:t>
            </w:r>
            <w:r w:rsidRPr="003A3EA3">
              <w:rPr>
                <w:rFonts w:ascii="Arial" w:hAnsi="Arial" w:cs="Arial"/>
                <w:b/>
                <w:cap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caps/>
                <w:sz w:val="24"/>
                <w:szCs w:val="24"/>
              </w:rPr>
              <w:t>рам и иным обязательным платеЖам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В ЧАСТИ ДОХОДОВ ОТ ИСПОЛЬЗОВАНИЯ ИМУЩЕСТВА, НАХОДЯЩЕГОСЯ В ГОСУДАРСТВЕ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НОЙ И МУНИЦИПАЛЬНОЙ СОБСТВЕННОСТИ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тавных (складочных) капиталах хозяйственных тов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риществ и обществ, или дивидендов по акциям, пр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надлежащим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поселениям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002C0" w:rsidRPr="003A3EA3" w:rsidRDefault="00C002C0" w:rsidP="00C002C0">
            <w:pPr>
              <w:pStyle w:val="aff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временно свободных средств бю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 xml:space="preserve">1 11 02085 10 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Доходы от размещения сумм, аккумулируемых в ходе 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ведения аукционов по продаже акций, находящихся в собс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венности сельских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1 11 03050 10 0000 120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ключение договоров аренды за земли, находящиеся в собственности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поселений (за исключением земельных участков муниципальных бюджетных и автономных учрежд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1 11 05026 10 0000 120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мельные участки, которые расположены в границах сельских поселений, находятся в федеральной собс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венности и осуществл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ние полномочий по управлению и распоряжению которыми передано органам госуда</w:t>
            </w:r>
            <w:r w:rsidRPr="003A3EA3">
              <w:rPr>
                <w:rFonts w:ascii="Arial" w:hAnsi="Arial" w:cs="Arial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ственной власти субъектов Ро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сийской Федерации, а также средства от продажи права на заключение дог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воров аренды указанных земельных учас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50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мельные участки, расположенные в полосе отвода а</w:t>
            </w:r>
            <w:r w:rsidRPr="003A3EA3">
              <w:rPr>
                <w:rFonts w:ascii="Arial" w:hAnsi="Arial" w:cs="Arial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sz w:val="24"/>
                <w:szCs w:val="24"/>
              </w:rPr>
              <w:t>томобильных дорог общего пользования местного зн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чения, находящихся в собственности сельских посел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608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ративном управлении органов управления сельских поселений и созданных ими учреждений (за исключ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нием имущества муниципальных бюджетных и авт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номных учреждений)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ю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1 11 05093 10 0000 120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тах внеуличной дорожной сети, относящихся к собс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венности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тах внеуличной дорожной сети, относящихся к собс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венности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1 11 05314 10 0000 120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A3EA3">
              <w:rPr>
                <w:sz w:val="24"/>
                <w:szCs w:val="24"/>
              </w:rPr>
              <w:t>Плата по соглашениям об установлении сервитута, з</w:t>
            </w:r>
            <w:r w:rsidRPr="003A3EA3">
              <w:rPr>
                <w:sz w:val="24"/>
                <w:szCs w:val="24"/>
              </w:rPr>
              <w:t>а</w:t>
            </w:r>
            <w:r w:rsidRPr="003A3EA3">
              <w:rPr>
                <w:sz w:val="24"/>
                <w:szCs w:val="24"/>
              </w:rPr>
              <w:t>ключенным органами местного самоуправления сел</w:t>
            </w:r>
            <w:r w:rsidRPr="003A3EA3">
              <w:rPr>
                <w:sz w:val="24"/>
                <w:szCs w:val="24"/>
              </w:rPr>
              <w:t>ь</w:t>
            </w:r>
            <w:r w:rsidRPr="003A3EA3">
              <w:rPr>
                <w:sz w:val="24"/>
                <w:szCs w:val="24"/>
              </w:rPr>
              <w:t>ских поселений, государственными или муниципал</w:t>
            </w:r>
            <w:r w:rsidRPr="003A3EA3">
              <w:rPr>
                <w:sz w:val="24"/>
                <w:szCs w:val="24"/>
              </w:rPr>
              <w:t>ь</w:t>
            </w:r>
            <w:r w:rsidRPr="003A3EA3">
              <w:rPr>
                <w:sz w:val="24"/>
                <w:szCs w:val="24"/>
              </w:rPr>
              <w:t>ными предприятиями либо государственными или м</w:t>
            </w:r>
            <w:r w:rsidRPr="003A3EA3">
              <w:rPr>
                <w:sz w:val="24"/>
                <w:szCs w:val="24"/>
              </w:rPr>
              <w:t>у</w:t>
            </w:r>
            <w:r w:rsidRPr="003A3EA3">
              <w:rPr>
                <w:sz w:val="24"/>
                <w:szCs w:val="24"/>
              </w:rPr>
              <w:t>ниципальными у</w:t>
            </w:r>
            <w:r w:rsidRPr="003A3EA3">
              <w:rPr>
                <w:sz w:val="24"/>
                <w:szCs w:val="24"/>
              </w:rPr>
              <w:t>ч</w:t>
            </w:r>
            <w:r w:rsidRPr="003A3EA3">
              <w:rPr>
                <w:sz w:val="24"/>
                <w:szCs w:val="24"/>
              </w:rPr>
              <w:t>реждениями в отношении земельных участков, государс</w:t>
            </w:r>
            <w:r w:rsidRPr="003A3EA3">
              <w:rPr>
                <w:sz w:val="24"/>
                <w:szCs w:val="24"/>
              </w:rPr>
              <w:t>т</w:t>
            </w:r>
            <w:r w:rsidRPr="003A3EA3">
              <w:rPr>
                <w:sz w:val="24"/>
                <w:szCs w:val="24"/>
              </w:rPr>
              <w:t>венная собственность на которые не разграничена и которые распол</w:t>
            </w:r>
            <w:r w:rsidRPr="003A3EA3">
              <w:rPr>
                <w:sz w:val="24"/>
                <w:szCs w:val="24"/>
              </w:rPr>
              <w:t>о</w:t>
            </w:r>
            <w:r w:rsidRPr="003A3EA3">
              <w:rPr>
                <w:sz w:val="24"/>
                <w:szCs w:val="24"/>
              </w:rPr>
              <w:t>жены в границах сельских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A3EA3">
              <w:rPr>
                <w:sz w:val="24"/>
                <w:szCs w:val="24"/>
              </w:rPr>
              <w:t>Плата по соглашениям об установлении сервитута, з</w:t>
            </w:r>
            <w:r w:rsidRPr="003A3EA3">
              <w:rPr>
                <w:sz w:val="24"/>
                <w:szCs w:val="24"/>
              </w:rPr>
              <w:t>а</w:t>
            </w:r>
            <w:r w:rsidRPr="003A3EA3">
              <w:rPr>
                <w:sz w:val="24"/>
                <w:szCs w:val="24"/>
              </w:rPr>
              <w:t>ключенным органами местного самоуправления сел</w:t>
            </w:r>
            <w:r w:rsidRPr="003A3EA3">
              <w:rPr>
                <w:sz w:val="24"/>
                <w:szCs w:val="24"/>
              </w:rPr>
              <w:t>ь</w:t>
            </w:r>
            <w:r w:rsidRPr="003A3EA3">
              <w:rPr>
                <w:sz w:val="24"/>
                <w:szCs w:val="24"/>
              </w:rPr>
              <w:lastRenderedPageBreak/>
              <w:t>ских поселений, государственными или муниципал</w:t>
            </w:r>
            <w:r w:rsidRPr="003A3EA3">
              <w:rPr>
                <w:sz w:val="24"/>
                <w:szCs w:val="24"/>
              </w:rPr>
              <w:t>ь</w:t>
            </w:r>
            <w:r w:rsidRPr="003A3EA3">
              <w:rPr>
                <w:sz w:val="24"/>
                <w:szCs w:val="24"/>
              </w:rPr>
              <w:t>ными предприятиями либо государственными или м</w:t>
            </w:r>
            <w:r w:rsidRPr="003A3EA3">
              <w:rPr>
                <w:sz w:val="24"/>
                <w:szCs w:val="24"/>
              </w:rPr>
              <w:t>у</w:t>
            </w:r>
            <w:r w:rsidRPr="003A3EA3">
              <w:rPr>
                <w:sz w:val="24"/>
                <w:szCs w:val="24"/>
              </w:rPr>
              <w:t>ниципальными у</w:t>
            </w:r>
            <w:r w:rsidRPr="003A3EA3">
              <w:rPr>
                <w:sz w:val="24"/>
                <w:szCs w:val="24"/>
              </w:rPr>
              <w:t>ч</w:t>
            </w:r>
            <w:r w:rsidRPr="003A3EA3">
              <w:rPr>
                <w:sz w:val="24"/>
                <w:szCs w:val="24"/>
              </w:rPr>
              <w:t>реждениями в отношении земельных участков, находящихся в собственности сельских пос</w:t>
            </w:r>
            <w:r w:rsidRPr="003A3EA3">
              <w:rPr>
                <w:sz w:val="24"/>
                <w:szCs w:val="24"/>
              </w:rPr>
              <w:t>е</w:t>
            </w:r>
            <w:r w:rsidRPr="003A3EA3">
              <w:rPr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1 11 05326 10 0000 120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A3EA3">
              <w:rPr>
                <w:sz w:val="24"/>
                <w:szCs w:val="24"/>
                <w:lang w:eastAsia="en-US"/>
              </w:rPr>
              <w:t>Плата по соглашениям об установлении сервитута, з</w:t>
            </w:r>
            <w:r w:rsidRPr="003A3EA3">
              <w:rPr>
                <w:sz w:val="24"/>
                <w:szCs w:val="24"/>
                <w:lang w:eastAsia="en-US"/>
              </w:rPr>
              <w:t>а</w:t>
            </w:r>
            <w:r w:rsidRPr="003A3EA3">
              <w:rPr>
                <w:sz w:val="24"/>
                <w:szCs w:val="24"/>
                <w:lang w:eastAsia="en-US"/>
              </w:rPr>
              <w:t>ключенным органами исполнительной власти субъе</w:t>
            </w:r>
            <w:r w:rsidRPr="003A3EA3">
              <w:rPr>
                <w:sz w:val="24"/>
                <w:szCs w:val="24"/>
                <w:lang w:eastAsia="en-US"/>
              </w:rPr>
              <w:t>к</w:t>
            </w:r>
            <w:r w:rsidRPr="003A3EA3">
              <w:rPr>
                <w:sz w:val="24"/>
                <w:szCs w:val="24"/>
                <w:lang w:eastAsia="en-US"/>
              </w:rPr>
              <w:t>тов Российской Федерации, государственными или м</w:t>
            </w:r>
            <w:r w:rsidRPr="003A3EA3">
              <w:rPr>
                <w:sz w:val="24"/>
                <w:szCs w:val="24"/>
                <w:lang w:eastAsia="en-US"/>
              </w:rPr>
              <w:t>у</w:t>
            </w:r>
            <w:r w:rsidRPr="003A3EA3">
              <w:rPr>
                <w:sz w:val="24"/>
                <w:szCs w:val="24"/>
                <w:lang w:eastAsia="en-US"/>
              </w:rPr>
              <w:t>ниципальными предприятиями либо государственными или муниципальными учреждениями в отношении з</w:t>
            </w:r>
            <w:r w:rsidRPr="003A3EA3">
              <w:rPr>
                <w:sz w:val="24"/>
                <w:szCs w:val="24"/>
                <w:lang w:eastAsia="en-US"/>
              </w:rPr>
              <w:t>е</w:t>
            </w:r>
            <w:r w:rsidRPr="003A3EA3">
              <w:rPr>
                <w:sz w:val="24"/>
                <w:szCs w:val="24"/>
                <w:lang w:eastAsia="en-US"/>
              </w:rPr>
              <w:t>мельных участков, к</w:t>
            </w:r>
            <w:r w:rsidRPr="003A3EA3">
              <w:rPr>
                <w:sz w:val="24"/>
                <w:szCs w:val="24"/>
                <w:lang w:eastAsia="en-US"/>
              </w:rPr>
              <w:t>о</w:t>
            </w:r>
            <w:r w:rsidRPr="003A3EA3">
              <w:rPr>
                <w:sz w:val="24"/>
                <w:szCs w:val="24"/>
                <w:lang w:eastAsia="en-US"/>
              </w:rPr>
              <w:t>торые расположены в границах сельских поселений, которые находятся в федерал</w:t>
            </w:r>
            <w:r w:rsidRPr="003A3EA3">
              <w:rPr>
                <w:sz w:val="24"/>
                <w:szCs w:val="24"/>
                <w:lang w:eastAsia="en-US"/>
              </w:rPr>
              <w:t>ь</w:t>
            </w:r>
            <w:r w:rsidRPr="003A3EA3">
              <w:rPr>
                <w:sz w:val="24"/>
                <w:szCs w:val="24"/>
                <w:lang w:eastAsia="en-US"/>
              </w:rPr>
              <w:t>ной собственности и осуществление полномочий по управлению и распоряжению которыми передано орг</w:t>
            </w:r>
            <w:r w:rsidRPr="003A3EA3">
              <w:rPr>
                <w:sz w:val="24"/>
                <w:szCs w:val="24"/>
                <w:lang w:eastAsia="en-US"/>
              </w:rPr>
              <w:t>а</w:t>
            </w:r>
            <w:r w:rsidRPr="003A3EA3">
              <w:rPr>
                <w:sz w:val="24"/>
                <w:szCs w:val="24"/>
                <w:lang w:eastAsia="en-US"/>
              </w:rPr>
              <w:t>нам государственной власти субъектов Российской Федерации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ниями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дящегося в собственности сельских поселений (за и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пальных унитарных предприятий, в том числе казе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ных), в залог, в доверител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ное управление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Доходы от эксплуатации и использования имущества авт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мобильных дорог, находящихся в собственности сельских 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ход</w:t>
            </w:r>
            <w:r w:rsidRPr="003A3EA3">
              <w:rPr>
                <w:rFonts w:ascii="Arial" w:hAnsi="Arial" w:cs="Arial"/>
                <w:sz w:val="24"/>
                <w:szCs w:val="24"/>
              </w:rPr>
              <w:t>я</w:t>
            </w:r>
            <w:r w:rsidRPr="003A3EA3">
              <w:rPr>
                <w:rFonts w:ascii="Arial" w:hAnsi="Arial" w:cs="Arial"/>
                <w:sz w:val="24"/>
                <w:szCs w:val="24"/>
              </w:rPr>
              <w:t>щегося в собственности сельских поселений (за исключен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ем имущества муниципальных бюджетных и автономных учреждений, а также имущества муниц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пальных унитарных предприятий, в том числе казе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1 12 04051 10 0000 120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селений, в части платы по договору купли-продажи лесных н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саждений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1 12 04052 10 0000 120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селений, в части арендной платы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Плата за пользование водными объектами, находящ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мися в собственности сельских пос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В ЧАСТИ ДОХОДОВ ОТ ОКАЗАНИЯ ПЛАТНЫХ УСЛУГ (РАБОТ) И КОМПЕНСАЦИИ ЗАТРАТ Г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СУДАРСТВА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1 13 01076 10 0000 130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A3EA3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</w:t>
            </w:r>
            <w:r w:rsidRPr="003A3EA3">
              <w:rPr>
                <w:sz w:val="24"/>
                <w:szCs w:val="24"/>
              </w:rPr>
              <w:t>н</w:t>
            </w:r>
            <w:r w:rsidRPr="003A3EA3">
              <w:rPr>
                <w:sz w:val="24"/>
                <w:szCs w:val="24"/>
              </w:rPr>
              <w:t>ными учр</w:t>
            </w:r>
            <w:r w:rsidRPr="003A3EA3">
              <w:rPr>
                <w:sz w:val="24"/>
                <w:szCs w:val="24"/>
              </w:rPr>
              <w:t>е</w:t>
            </w:r>
            <w:r w:rsidRPr="003A3EA3">
              <w:rPr>
                <w:sz w:val="24"/>
                <w:szCs w:val="24"/>
              </w:rPr>
              <w:t>ждениями сельских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 xml:space="preserve">1 13 01540 10 </w:t>
            </w: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0000 130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pStyle w:val="a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Плата за оказание услуг по присоединению объектов </w:t>
            </w: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рожного сервиса к автомобильным дорогам общего пользования местного значения, зачисляемая в бю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жеты сельских  пос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лучателями средств бюджетов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pStyle w:val="a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дов, п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несенных в связи с эксплуатацией имущества сельских пос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pStyle w:val="a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pacing w:val="-3"/>
                <w:sz w:val="24"/>
                <w:szCs w:val="24"/>
              </w:rPr>
              <w:t>Прочие доходы от компенсации затрат бюджетов сел</w:t>
            </w:r>
            <w:r w:rsidRPr="003A3EA3">
              <w:rPr>
                <w:rFonts w:ascii="Arial" w:hAnsi="Arial" w:cs="Arial"/>
                <w:spacing w:val="-3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pacing w:val="-3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В ЧАСТИ ДОХОДОВ ОТ ПРОДАЖИ МАТЕРИАЛЬНЫХ И НЕМАТЕРИАЛЬНЫХ А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ТИВОВ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ности сельских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</w:t>
            </w:r>
            <w:r w:rsidRPr="003A3EA3">
              <w:rPr>
                <w:rFonts w:ascii="Arial" w:hAnsi="Arial" w:cs="Arial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 средств по указа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ному имуществу</w:t>
            </w:r>
          </w:p>
        </w:tc>
        <w:tc>
          <w:tcPr>
            <w:tcW w:w="1559" w:type="dxa"/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имущес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ву</w:t>
            </w:r>
          </w:p>
        </w:tc>
        <w:tc>
          <w:tcPr>
            <w:tcW w:w="1559" w:type="dxa"/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1 14 02058 10 0000 410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реализации недвижимого имущества бю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жетных, автономных учреждений, находящегося в со</w:t>
            </w:r>
            <w:r w:rsidRPr="003A3EA3">
              <w:rPr>
                <w:rFonts w:ascii="Arial" w:hAnsi="Arial" w:cs="Arial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ственн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сти сельских поселений, в части реализации основных средств</w:t>
            </w:r>
          </w:p>
        </w:tc>
        <w:tc>
          <w:tcPr>
            <w:tcW w:w="1559" w:type="dxa"/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альных запасов по ук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занному имуществу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ний (в части реализации основных средств по указанному имущ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ству)</w:t>
            </w:r>
          </w:p>
        </w:tc>
        <w:tc>
          <w:tcPr>
            <w:tcW w:w="1559" w:type="dxa"/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 xml:space="preserve">ний (в части реализации материальных запасов </w:t>
            </w: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по указа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ному имуществу)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1 14 04050 10 0000 420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я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щихся в собственности сельских п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 w:rsidRPr="003A3EA3">
              <w:rPr>
                <w:rFonts w:ascii="Arial" w:hAnsi="Arial" w:cs="Arial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sz w:val="24"/>
                <w:szCs w:val="24"/>
              </w:rPr>
              <w:t>тономных у</w:t>
            </w:r>
            <w:r w:rsidRPr="003A3EA3">
              <w:rPr>
                <w:rFonts w:ascii="Arial" w:hAnsi="Arial" w:cs="Arial"/>
                <w:sz w:val="24"/>
                <w:szCs w:val="24"/>
              </w:rPr>
              <w:t>ч</w:t>
            </w:r>
            <w:r w:rsidRPr="003A3EA3">
              <w:rPr>
                <w:rFonts w:ascii="Arial" w:hAnsi="Arial" w:cs="Arial"/>
                <w:sz w:val="24"/>
                <w:szCs w:val="24"/>
              </w:rPr>
              <w:t>реждений)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пол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жены в границах сельских поселений, находятся в федеральной собственности и осуществление полн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мочий по управлению и распоряжению которыми пер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дано органам государственной власти субъектов Ро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1 14 06045 10 0000 430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вании бюджетных и автономных учреждений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pStyle w:val="afd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1 14 06325 10 0000 430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A3EA3">
              <w:rPr>
                <w:sz w:val="24"/>
                <w:szCs w:val="24"/>
              </w:rPr>
              <w:t>Плата за увеличение площади земельных участков, наход</w:t>
            </w:r>
            <w:r w:rsidRPr="003A3EA3">
              <w:rPr>
                <w:sz w:val="24"/>
                <w:szCs w:val="24"/>
              </w:rPr>
              <w:t>я</w:t>
            </w:r>
            <w:r w:rsidRPr="003A3EA3">
              <w:rPr>
                <w:sz w:val="24"/>
                <w:szCs w:val="24"/>
              </w:rPr>
              <w:t>щихся в частной собственности, в результате перераспределения таких земельных участков и з</w:t>
            </w:r>
            <w:r w:rsidRPr="003A3EA3">
              <w:rPr>
                <w:sz w:val="24"/>
                <w:szCs w:val="24"/>
              </w:rPr>
              <w:t>е</w:t>
            </w:r>
            <w:r w:rsidRPr="003A3EA3">
              <w:rPr>
                <w:sz w:val="24"/>
                <w:szCs w:val="24"/>
              </w:rPr>
              <w:t>мельных участков, находящихся в собственности сел</w:t>
            </w:r>
            <w:r w:rsidRPr="003A3EA3">
              <w:rPr>
                <w:sz w:val="24"/>
                <w:szCs w:val="24"/>
              </w:rPr>
              <w:t>ь</w:t>
            </w:r>
            <w:r w:rsidRPr="003A3EA3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pStyle w:val="afd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A3EA3">
              <w:rPr>
                <w:sz w:val="24"/>
                <w:szCs w:val="24"/>
                <w:lang w:eastAsia="en-US"/>
              </w:rPr>
              <w:t>Плата за увеличение площади земельных участков, наход</w:t>
            </w:r>
            <w:r w:rsidRPr="003A3EA3">
              <w:rPr>
                <w:sz w:val="24"/>
                <w:szCs w:val="24"/>
                <w:lang w:eastAsia="en-US"/>
              </w:rPr>
              <w:t>я</w:t>
            </w:r>
            <w:r w:rsidRPr="003A3EA3">
              <w:rPr>
                <w:sz w:val="24"/>
                <w:szCs w:val="24"/>
                <w:lang w:eastAsia="en-US"/>
              </w:rPr>
              <w:t>щихся в частной собственности, в результате перераспределения таких земельных участков и з</w:t>
            </w:r>
            <w:r w:rsidRPr="003A3EA3">
              <w:rPr>
                <w:sz w:val="24"/>
                <w:szCs w:val="24"/>
                <w:lang w:eastAsia="en-US"/>
              </w:rPr>
              <w:t>е</w:t>
            </w:r>
            <w:r w:rsidRPr="003A3EA3">
              <w:rPr>
                <w:sz w:val="24"/>
                <w:szCs w:val="24"/>
                <w:lang w:eastAsia="en-US"/>
              </w:rPr>
              <w:t>мельных участков, к</w:t>
            </w:r>
            <w:r w:rsidRPr="003A3EA3">
              <w:rPr>
                <w:sz w:val="24"/>
                <w:szCs w:val="24"/>
                <w:lang w:eastAsia="en-US"/>
              </w:rPr>
              <w:t>о</w:t>
            </w:r>
            <w:r w:rsidRPr="003A3EA3">
              <w:rPr>
                <w:sz w:val="24"/>
                <w:szCs w:val="24"/>
                <w:lang w:eastAsia="en-US"/>
              </w:rPr>
              <w:t>торые расположены в границах сельских поселений, которые находятся в федерал</w:t>
            </w:r>
            <w:r w:rsidRPr="003A3EA3">
              <w:rPr>
                <w:sz w:val="24"/>
                <w:szCs w:val="24"/>
                <w:lang w:eastAsia="en-US"/>
              </w:rPr>
              <w:t>ь</w:t>
            </w:r>
            <w:r w:rsidRPr="003A3EA3">
              <w:rPr>
                <w:sz w:val="24"/>
                <w:szCs w:val="24"/>
                <w:lang w:eastAsia="en-US"/>
              </w:rPr>
              <w:t>ной собственности и осуществление полномочий Ро</w:t>
            </w:r>
            <w:r w:rsidRPr="003A3EA3">
              <w:rPr>
                <w:sz w:val="24"/>
                <w:szCs w:val="24"/>
                <w:lang w:eastAsia="en-US"/>
              </w:rPr>
              <w:t>с</w:t>
            </w:r>
            <w:r w:rsidRPr="003A3EA3">
              <w:rPr>
                <w:sz w:val="24"/>
                <w:szCs w:val="24"/>
                <w:lang w:eastAsia="en-US"/>
              </w:rPr>
              <w:t>сийской Федерации по управлению и распоряжению которыми передано органам государстве</w:t>
            </w:r>
            <w:r w:rsidRPr="003A3EA3">
              <w:rPr>
                <w:sz w:val="24"/>
                <w:szCs w:val="24"/>
                <w:lang w:eastAsia="en-US"/>
              </w:rPr>
              <w:t>н</w:t>
            </w:r>
            <w:r w:rsidRPr="003A3EA3">
              <w:rPr>
                <w:sz w:val="24"/>
                <w:szCs w:val="24"/>
                <w:lang w:eastAsia="en-US"/>
              </w:rPr>
              <w:t>ной власти субъектов Российской Федер</w:t>
            </w:r>
            <w:r w:rsidRPr="003A3EA3">
              <w:rPr>
                <w:sz w:val="24"/>
                <w:szCs w:val="24"/>
                <w:lang w:eastAsia="en-US"/>
              </w:rPr>
              <w:t>а</w:t>
            </w:r>
            <w:r w:rsidRPr="003A3EA3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1 14 07030 10 0000 410</w:t>
            </w: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продажи недвижимого имущества одновр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менно с занятыми такими объектами недвижимого имущества земельными участками, которые распол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жены в границах сельских поселений, находятся в ф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деральной собственности и осуществление полном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чий по управлению и распоряжению которыми перед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но органам государственной власти субъектов Росси</w:t>
            </w:r>
            <w:r w:rsidRPr="003A3EA3">
              <w:rPr>
                <w:rFonts w:ascii="Arial" w:hAnsi="Arial" w:cs="Arial"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1 14 13060 10 0000 410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 неф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нансовых активов имущества казны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1 14 14040 10 0000 410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Денежные средства, полученные от реализации прин</w:t>
            </w:r>
            <w:r w:rsidRPr="003A3EA3">
              <w:rPr>
                <w:rFonts w:ascii="Arial" w:hAnsi="Arial" w:cs="Arial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sz w:val="24"/>
                <w:szCs w:val="24"/>
              </w:rPr>
              <w:t>дительно изъятого имущества, подлежащие зачисл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нию в бюджет сельского поселения (в части реализ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 основных средств по указанному имуществу)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1 14 14040 10 0000 440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Денежные средства, полученные от реализации прин</w:t>
            </w:r>
            <w:r w:rsidRPr="003A3EA3">
              <w:rPr>
                <w:rFonts w:ascii="Arial" w:hAnsi="Arial" w:cs="Arial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sz w:val="24"/>
                <w:szCs w:val="24"/>
              </w:rPr>
              <w:t>дительно изъятого имущества, подлежащие зачисл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нию в бюджет сельского поселения (в части реализ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 матер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альных запасов по указанному имуществу)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ния (организациями) сельских поселений за выполн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ние опр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деленных функций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срочки исполнения поставщиком (подрядчиком, испо</w:t>
            </w:r>
            <w:r w:rsidRPr="003A3EA3">
              <w:rPr>
                <w:rFonts w:ascii="Arial" w:hAnsi="Arial" w:cs="Arial"/>
                <w:sz w:val="24"/>
                <w:szCs w:val="24"/>
              </w:rPr>
              <w:t>л</w:t>
            </w:r>
            <w:r w:rsidRPr="003A3EA3">
              <w:rPr>
                <w:rFonts w:ascii="Arial" w:hAnsi="Arial" w:cs="Arial"/>
                <w:sz w:val="24"/>
                <w:szCs w:val="24"/>
              </w:rPr>
              <w:t>нителем) обязательств, предусмотренных муниципал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контрактом, заключенным муниципальным орг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ном, казенным у</w:t>
            </w:r>
            <w:r w:rsidRPr="003A3EA3">
              <w:rPr>
                <w:rFonts w:ascii="Arial" w:hAnsi="Arial" w:cs="Arial"/>
                <w:sz w:val="24"/>
                <w:szCs w:val="24"/>
              </w:rPr>
              <w:t>ч</w:t>
            </w:r>
            <w:r w:rsidRPr="003A3EA3">
              <w:rPr>
                <w:rFonts w:ascii="Arial" w:hAnsi="Arial" w:cs="Arial"/>
                <w:sz w:val="24"/>
                <w:szCs w:val="24"/>
              </w:rPr>
              <w:t>реждением сельского поселения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1 16 07030 10 0000 140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</w:t>
            </w:r>
            <w:r w:rsidRPr="003A3EA3">
              <w:rPr>
                <w:rFonts w:ascii="Arial" w:hAnsi="Arial" w:cs="Arial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sz w:val="24"/>
                <w:szCs w:val="24"/>
              </w:rPr>
              <w:t>пли-продажи лесных насаждений в случае неисполн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ния или ненадлежащего исполнения обязательств п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ред муниципальным органом (муниципальным казе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учрежден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ем) сельского поселения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1 16 07040 10 0000 140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говором водопользования в случае неисполнения или н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надлежащего исполнения обязательств перед муниципал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органом (муниципальным казенным учреждением) сельского поселения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ствии с законом или договором в случае неисполнения или нена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лежащего исполнения обязательств перед муниципал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органом, (муниципальным казенным учреждением)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1 16 09040 10 0000 140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ского поселения в соответствии с решениями судов (за исключ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нием обвинительных приговоров судов)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лучатели средств бюджета сельского поселения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пальному имуществу сельского поселения (за искл</w:t>
            </w:r>
            <w:r w:rsidRPr="003A3EA3">
              <w:rPr>
                <w:rFonts w:ascii="Arial" w:hAnsi="Arial" w:cs="Arial"/>
                <w:sz w:val="24"/>
                <w:szCs w:val="24"/>
              </w:rPr>
              <w:t>ю</w:t>
            </w:r>
            <w:r w:rsidRPr="003A3EA3">
              <w:rPr>
                <w:rFonts w:ascii="Arial" w:hAnsi="Arial" w:cs="Arial"/>
                <w:sz w:val="24"/>
                <w:szCs w:val="24"/>
              </w:rPr>
              <w:t>чением им</w:t>
            </w:r>
            <w:r w:rsidRPr="003A3EA3">
              <w:rPr>
                <w:rFonts w:ascii="Arial" w:hAnsi="Arial" w:cs="Arial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sz w:val="24"/>
                <w:szCs w:val="24"/>
              </w:rPr>
              <w:t>щества, закрепленного за муниципальными бюджетными (автономными) учреждениями, унита</w:t>
            </w:r>
            <w:r w:rsidRPr="003A3EA3">
              <w:rPr>
                <w:rFonts w:ascii="Arial" w:hAnsi="Arial" w:cs="Arial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ными предприяти</w:t>
            </w:r>
            <w:r w:rsidRPr="003A3EA3">
              <w:rPr>
                <w:rFonts w:ascii="Arial" w:hAnsi="Arial" w:cs="Arial"/>
                <w:sz w:val="24"/>
                <w:szCs w:val="24"/>
              </w:rPr>
              <w:t>я</w:t>
            </w:r>
            <w:r w:rsidRPr="003A3EA3">
              <w:rPr>
                <w:rFonts w:ascii="Arial" w:hAnsi="Arial" w:cs="Arial"/>
                <w:sz w:val="24"/>
                <w:szCs w:val="24"/>
              </w:rPr>
              <w:t>ми)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пальным органом сельского поселения (муниципальным казенным учр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ждением) муниципального контракта, а также иные 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нежные средства, подлежащие зачислению в бю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жет сельского поселения за нарушение законодательства Российской Федерации о ко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работ, услуг для обеспечения гос</w:t>
            </w:r>
            <w:r w:rsidRPr="003A3EA3">
              <w:rPr>
                <w:rFonts w:ascii="Arial" w:hAnsi="Arial" w:cs="Arial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sz w:val="24"/>
                <w:szCs w:val="24"/>
              </w:rPr>
              <w:t>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пальным органом сельского поселения (муниципальным казенным учр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ждением) мун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 xml:space="preserve">ципального контракта, финансируемого </w:t>
            </w: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муниципального дорожного фо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да, а также иные денежные средства, подлежащие зачисл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нию в бюджет сельского поселения за нарушение зак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 нужд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1 16 10081 10 0000 140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пальным органом сельского поселения (муниципал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ным казенным учреждением), в связи с односторонним отказом исполн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теля (подрядчика) от его исполнения (за исключением муниципального контракта, финанс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руемого за счет средств муниц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пального дорожного фонда)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нансируемого за счет средств муниципального дорожного фонда сельского поселения, в связи с односторонним отказом исполн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теля (подрядчика) от его исполнения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02C0" w:rsidRPr="003A3EA3" w:rsidRDefault="00C002C0" w:rsidP="00C0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ти бюджетов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поселений)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В ЧАСТИ ПРОЧИХ НЕНАЛОГОВЫХ ДОХОДОВ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ства, связанных с изъятием сельскохозяйственных уг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дий, расположенных на территориях сельских посел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ний (по обяз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тельствам, возникшим до 1 января 2008 года)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1 17 15030 10 0000 150</w:t>
            </w:r>
            <w:bookmarkStart w:id="0" w:name="_GoBack"/>
            <w:bookmarkEnd w:id="0"/>
          </w:p>
        </w:tc>
        <w:tc>
          <w:tcPr>
            <w:tcW w:w="6520" w:type="dxa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В ЧАСТИ БЕЗВОЗМЕЗДНЫХ ПОСТУПЛЕНИЙ ОТ ДРУГИХ БЮДЖЕТОВ БЮДЖЕ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НОЙ СИСТЕМЫ РОССИЙСКОЙ ФЕДЕРАЦИИ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 xml:space="preserve">Дотации бюджетам </w:t>
            </w:r>
            <w:r w:rsidRPr="003A3EA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 xml:space="preserve"> поселений на выравнив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Дотации бюджетам сельскихпоселений на поддержку мер по обеспечению сбалансир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</w:t>
            </w:r>
            <w:r w:rsidRPr="003A3EA3">
              <w:rPr>
                <w:rFonts w:ascii="Arial" w:hAnsi="Arial" w:cs="Arial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sz w:val="24"/>
                <w:szCs w:val="24"/>
              </w:rPr>
              <w:t>ление дорожной деятельности в отношении автом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бильных дорог общего пользования ,а также капитал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ного ремонта и р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монта дворовых территорий</w:t>
            </w:r>
          </w:p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многоквартирных домов, проездов к дворовым терр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тор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ям многоквартирных домов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бюджетам </w:t>
            </w:r>
            <w:r w:rsidRPr="003A3EA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поселений на осущес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вление  первичного воинского учета  на территориях, 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где отсутствуют военные комиссариаты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ходов возникших в результате решений, принятых органами власти другого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999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2 07 50030 05 0000 180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Прочие безвозмездные поступления в бюджеты мун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C0" w:rsidRPr="003A3EA3" w:rsidRDefault="00C002C0" w:rsidP="00053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В ЧАСТИ ДОХОДОВ БЮДЖЕТОВ СУБЪЕКТОВ РОССИЙСКОЙ ФЕДЕРАЦИИ ОТ ВОЗВРАТА БЮ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ЖЕТАМИ БЮДЖЕТНОЙ СИСТЕМЫ РОССИЙСКОЙ ФЕДЕРАЦИИ И ОРГАНИЗАЦИЯМИ ОСТАТКОВ СУБ-СИДИЙ, СУБВЕНЦИЙ И ИНЫХ МЕЖБЮ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ЖЕТНЫХ ТРАНСФЕРТОВ, ИМЕЮЩИХ ЦЕЛ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b/>
                <w:sz w:val="24"/>
                <w:szCs w:val="24"/>
              </w:rPr>
              <w:t>ВОЕ НАЗНАЧЕНИЕ, ПРОШЛЫХ ЛЕТ</w:t>
            </w:r>
          </w:p>
        </w:tc>
      </w:tr>
      <w:tr w:rsidR="00C002C0" w:rsidRPr="003A3EA3" w:rsidTr="00C002C0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2 1860010 10 0000 150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053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4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napToGrid w:val="0"/>
                <w:sz w:val="24"/>
                <w:szCs w:val="24"/>
              </w:rPr>
              <w:t>2 186002010 0000 150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</w:t>
            </w:r>
            <w:r w:rsidRPr="003A3EA3">
              <w:rPr>
                <w:rFonts w:ascii="Arial" w:hAnsi="Arial" w:cs="Arial"/>
                <w:sz w:val="24"/>
                <w:szCs w:val="24"/>
              </w:rPr>
              <w:t>ж</w:t>
            </w:r>
            <w:r w:rsidRPr="003A3EA3">
              <w:rPr>
                <w:rFonts w:ascii="Arial" w:hAnsi="Arial" w:cs="Arial"/>
                <w:sz w:val="24"/>
                <w:szCs w:val="24"/>
              </w:rPr>
              <w:t>бюджетных трансфертов, имеющих целевое назнач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053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02C0" w:rsidRPr="003A3EA3" w:rsidTr="00C002C0">
        <w:trPr>
          <w:trHeight w:val="3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C002C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целевой н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значение, прошлых лет из бюджетов сельских посел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0" w:rsidRPr="003A3EA3" w:rsidRDefault="00C002C0" w:rsidP="00053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002C0" w:rsidRPr="003A3EA3" w:rsidRDefault="00C002C0" w:rsidP="00C002C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164E4" w:rsidRPr="003A3EA3" w:rsidRDefault="00D164E4" w:rsidP="00D164E4">
      <w:pPr>
        <w:tabs>
          <w:tab w:val="left" w:pos="5940"/>
          <w:tab w:val="left" w:pos="608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Приложение № 3</w:t>
      </w:r>
    </w:p>
    <w:p w:rsidR="00D164E4" w:rsidRPr="003A3EA3" w:rsidRDefault="00D164E4" w:rsidP="00D164E4">
      <w:pPr>
        <w:tabs>
          <w:tab w:val="left" w:pos="598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к решению Совета депутатов</w:t>
      </w:r>
    </w:p>
    <w:p w:rsidR="00D164E4" w:rsidRPr="003A3EA3" w:rsidRDefault="00D164E4" w:rsidP="00D164E4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D164E4" w:rsidRPr="003A3EA3" w:rsidRDefault="00D164E4" w:rsidP="00D164E4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Новогригорьевский сельсовет</w:t>
      </w:r>
    </w:p>
    <w:p w:rsidR="00D164E4" w:rsidRPr="003A3EA3" w:rsidRDefault="00D164E4" w:rsidP="00D164E4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«О бюджете муниципального</w:t>
      </w:r>
    </w:p>
    <w:p w:rsidR="00D164E4" w:rsidRPr="003A3EA3" w:rsidRDefault="00D164E4" w:rsidP="00D164E4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образования Новогригорье</w:t>
      </w:r>
      <w:r w:rsidRPr="003A3EA3">
        <w:rPr>
          <w:rFonts w:ascii="Arial" w:hAnsi="Arial" w:cs="Arial"/>
          <w:b/>
          <w:sz w:val="24"/>
          <w:szCs w:val="24"/>
        </w:rPr>
        <w:t>в</w:t>
      </w:r>
      <w:r w:rsidRPr="003A3EA3">
        <w:rPr>
          <w:rFonts w:ascii="Arial" w:hAnsi="Arial" w:cs="Arial"/>
          <w:b/>
          <w:sz w:val="24"/>
          <w:szCs w:val="24"/>
        </w:rPr>
        <w:t xml:space="preserve">ский </w:t>
      </w:r>
    </w:p>
    <w:p w:rsidR="00D164E4" w:rsidRPr="003A3EA3" w:rsidRDefault="00D164E4" w:rsidP="00D164E4">
      <w:pPr>
        <w:tabs>
          <w:tab w:val="left" w:pos="5960"/>
          <w:tab w:val="right" w:pos="9796"/>
        </w:tabs>
        <w:spacing w:after="0" w:line="240" w:lineRule="auto"/>
        <w:ind w:hanging="5387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сельсовет на 2024 год и плановый период 2025 и 2026 годов»  </w:t>
      </w:r>
    </w:p>
    <w:p w:rsidR="00D164E4" w:rsidRPr="003A3EA3" w:rsidRDefault="00D164E4" w:rsidP="00D164E4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от                №                                                              </w:t>
      </w:r>
    </w:p>
    <w:p w:rsidR="00D164E4" w:rsidRPr="003A3EA3" w:rsidRDefault="00D164E4" w:rsidP="00D164E4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164E4" w:rsidRPr="003A3EA3" w:rsidRDefault="00D164E4" w:rsidP="00D16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ПОСТУПЛЕНИЕ ДОХОДОВ В БЮДЖЕТ</w:t>
      </w:r>
    </w:p>
    <w:p w:rsidR="00D164E4" w:rsidRPr="003A3EA3" w:rsidRDefault="00D164E4" w:rsidP="00D16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МУНИЦИПАЛЬНОГО ОБРАЗОВАНИЯ НОВОГРИГОРЬЕВСКИЙ  СЕЛЬСОВЕТ НА 2024 ГОД И ПЛ</w:t>
      </w:r>
      <w:r w:rsidRPr="003A3EA3">
        <w:rPr>
          <w:rFonts w:ascii="Arial" w:hAnsi="Arial" w:cs="Arial"/>
          <w:b/>
          <w:sz w:val="24"/>
          <w:szCs w:val="24"/>
        </w:rPr>
        <w:t>А</w:t>
      </w:r>
      <w:r w:rsidRPr="003A3EA3">
        <w:rPr>
          <w:rFonts w:ascii="Arial" w:hAnsi="Arial" w:cs="Arial"/>
          <w:b/>
          <w:sz w:val="24"/>
          <w:szCs w:val="24"/>
        </w:rPr>
        <w:t xml:space="preserve">НОВЫЙ ПЕРИОД 2025-2026гг.            </w:t>
      </w:r>
    </w:p>
    <w:p w:rsidR="00D164E4" w:rsidRPr="003A3EA3" w:rsidRDefault="00D164E4" w:rsidP="00D164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A3EA3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110"/>
        <w:gridCol w:w="1318"/>
        <w:gridCol w:w="993"/>
        <w:gridCol w:w="1099"/>
      </w:tblGrid>
      <w:tr w:rsidR="00D164E4" w:rsidRPr="003A3EA3" w:rsidTr="00053685">
        <w:trPr>
          <w:trHeight w:val="555"/>
        </w:trPr>
        <w:tc>
          <w:tcPr>
            <w:tcW w:w="1938" w:type="dxa"/>
            <w:vMerge w:val="restart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Код бюдже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ной классиф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кации Росси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ской Федер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410" w:type="dxa"/>
            <w:gridSpan w:val="3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164E4" w:rsidRPr="003A3EA3" w:rsidTr="00D164E4">
        <w:trPr>
          <w:trHeight w:val="277"/>
        </w:trPr>
        <w:tc>
          <w:tcPr>
            <w:tcW w:w="1938" w:type="dxa"/>
            <w:vMerge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D164E4" w:rsidRPr="003A3EA3" w:rsidTr="00053685">
        <w:trPr>
          <w:trHeight w:val="29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ходы 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1524,9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1592,6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1697,5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1 01 00000 00 0000 000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732,0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816,0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907,0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816,0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</w:tr>
      <w:tr w:rsidR="00D164E4" w:rsidRPr="003A3EA3" w:rsidTr="00053685">
        <w:trPr>
          <w:trHeight w:val="112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доходы физических  лиц с доходов, источником которых является налоговый агент, за и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ключением доходов, в отношении которых исчисление и уплата н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лога осуществляется в соответс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вии со статьями 227,227.1 и 228 Налогового кодекса Российской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731,0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814,0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D164E4" w:rsidRPr="003A3EA3" w:rsidTr="00053685">
        <w:trPr>
          <w:trHeight w:val="75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доходы физических  лиц с доходов, полученных физич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скими лицами в соответствии со статьей 228 Налогового кодекса Российской Ф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луги), реализуемые на террит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рии Росси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359,0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366,6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</w:tr>
      <w:tr w:rsidR="00D164E4" w:rsidRPr="003A3EA3" w:rsidTr="00D164E4">
        <w:trPr>
          <w:trHeight w:val="1704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д</w:t>
            </w:r>
            <w:r w:rsidRPr="003A3EA3">
              <w:rPr>
                <w:rFonts w:ascii="Arial" w:hAnsi="Arial" w:cs="Arial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sz w:val="24"/>
                <w:szCs w:val="24"/>
              </w:rPr>
              <w:t>зельное топливо, подлежащие распределению между бюджет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ми субъектов Российской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ренцированных нормативов о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числений в местные бюджеты (по нормативам, установленным Ф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деральным законом о федерал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ном бюджете в целях формир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вания дорожных фондов субъе</w:t>
            </w:r>
            <w:r w:rsidRPr="003A3EA3">
              <w:rPr>
                <w:rFonts w:ascii="Arial" w:hAnsi="Arial" w:cs="Arial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187,2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190,7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</w:tr>
      <w:tr w:rsidR="00D164E4" w:rsidRPr="003A3EA3" w:rsidTr="00053685">
        <w:trPr>
          <w:trHeight w:val="198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м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торные масла для дизельных и (или) карбюраторных (инжекто</w:t>
            </w:r>
            <w:r w:rsidRPr="003A3EA3">
              <w:rPr>
                <w:rFonts w:ascii="Arial" w:hAnsi="Arial" w:cs="Arial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ных) двигателей, подлежащие распределению между бюджет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ми субъектов Российской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рации и местными бюджетами с учетом установленных дифф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ренцированных нормативов о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числений в местные бюджеты (по нормативам, установленным Ф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деральным законом о федерал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ном бюджете в целях формир</w:t>
            </w:r>
            <w:r w:rsidRPr="003A3EA3">
              <w:rPr>
                <w:rFonts w:ascii="Arial" w:hAnsi="Arial" w:cs="Arial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sz w:val="24"/>
                <w:szCs w:val="24"/>
              </w:rPr>
              <w:t>вания дорожных фондов субъе</w:t>
            </w:r>
            <w:r w:rsidRPr="003A3EA3">
              <w:rPr>
                <w:rFonts w:ascii="Arial" w:hAnsi="Arial" w:cs="Arial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sz w:val="24"/>
                <w:szCs w:val="24"/>
              </w:rPr>
              <w:t>тов Росси</w:t>
            </w:r>
            <w:r w:rsidRPr="003A3EA3">
              <w:rPr>
                <w:rFonts w:ascii="Arial" w:hAnsi="Arial" w:cs="Arial"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D164E4" w:rsidRPr="003A3EA3" w:rsidTr="00D164E4">
        <w:trPr>
          <w:trHeight w:val="1671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а</w:t>
            </w:r>
            <w:r w:rsidRPr="003A3EA3">
              <w:rPr>
                <w:rFonts w:ascii="Arial" w:hAnsi="Arial" w:cs="Arial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sz w:val="24"/>
                <w:szCs w:val="24"/>
              </w:rPr>
              <w:t>томобильный бензин, подлеж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щие распределению между бю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жетами субъектов Российской Федерации и местными бюджет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ми с учетом установленных ди</w:t>
            </w:r>
            <w:r w:rsidRPr="003A3EA3">
              <w:rPr>
                <w:rFonts w:ascii="Arial" w:hAnsi="Arial" w:cs="Arial"/>
                <w:sz w:val="24"/>
                <w:szCs w:val="24"/>
              </w:rPr>
              <w:t>ф</w:t>
            </w:r>
            <w:r w:rsidRPr="003A3EA3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 (по нормативам, установленным Федеральным законом о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ральном бюджете в целях фо</w:t>
            </w:r>
            <w:r w:rsidRPr="003A3EA3">
              <w:rPr>
                <w:rFonts w:ascii="Arial" w:hAnsi="Arial" w:cs="Arial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sz w:val="24"/>
                <w:szCs w:val="24"/>
              </w:rPr>
              <w:t>мирования дорожных фондов субъектов Российской Федер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198,6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206,4</w:t>
            </w:r>
          </w:p>
        </w:tc>
      </w:tr>
      <w:tr w:rsidR="00D164E4" w:rsidRPr="003A3EA3" w:rsidTr="00D164E4">
        <w:trPr>
          <w:trHeight w:val="169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щие распределению между бю</w:t>
            </w:r>
            <w:r w:rsidRPr="003A3EA3">
              <w:rPr>
                <w:rFonts w:ascii="Arial" w:hAnsi="Arial" w:cs="Arial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sz w:val="24"/>
                <w:szCs w:val="24"/>
              </w:rPr>
              <w:t>жетами субъектов Российской Федерации и местными бюджет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ми с учетом установленных ди</w:t>
            </w:r>
            <w:r w:rsidRPr="003A3EA3">
              <w:rPr>
                <w:rFonts w:ascii="Arial" w:hAnsi="Arial" w:cs="Arial"/>
                <w:sz w:val="24"/>
                <w:szCs w:val="24"/>
              </w:rPr>
              <w:t>ф</w:t>
            </w:r>
            <w:r w:rsidRPr="003A3EA3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 (по нормативам, установленным Федеральным законом о фед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ральном бюджете в целях фо</w:t>
            </w:r>
            <w:r w:rsidRPr="003A3EA3">
              <w:rPr>
                <w:rFonts w:ascii="Arial" w:hAnsi="Arial" w:cs="Arial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sz w:val="24"/>
                <w:szCs w:val="24"/>
              </w:rPr>
              <w:t>мирования дорожных фондов субъектов Российской Федер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-23,3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-23,7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-25,2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403,0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410,0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D164E4" w:rsidRPr="003A3EA3" w:rsidTr="00053685">
        <w:trPr>
          <w:trHeight w:val="75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1 06 01030 10 0000 110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 нал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гооблож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ния, расположенным в  границах сельских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5,0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405,0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405,0</w:t>
            </w:r>
          </w:p>
        </w:tc>
      </w:tr>
      <w:tr w:rsidR="00D164E4" w:rsidRPr="003A3EA3" w:rsidTr="00053685">
        <w:trPr>
          <w:trHeight w:val="112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Земельный налог с организации, обладающих земельным учас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ком, расположенным в границах сельских поселений (сумма пл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тежа (перерасч</w:t>
            </w:r>
            <w:r w:rsidRPr="003A3EA3">
              <w:rPr>
                <w:rFonts w:ascii="Arial" w:hAnsi="Arial" w:cs="Arial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sz w:val="24"/>
                <w:szCs w:val="24"/>
              </w:rPr>
              <w:t>ты, недоимка и задолженность по соответству</w:t>
            </w:r>
            <w:r w:rsidRPr="003A3EA3">
              <w:rPr>
                <w:rFonts w:ascii="Arial" w:hAnsi="Arial" w:cs="Arial"/>
                <w:sz w:val="24"/>
                <w:szCs w:val="24"/>
              </w:rPr>
              <w:t>ю</w:t>
            </w:r>
            <w:r w:rsidRPr="003A3EA3">
              <w:rPr>
                <w:rFonts w:ascii="Arial" w:hAnsi="Arial" w:cs="Arial"/>
                <w:sz w:val="24"/>
                <w:szCs w:val="24"/>
              </w:rPr>
              <w:t>щему платежу. В том числе по отмененному)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164E4" w:rsidRPr="003A3EA3" w:rsidTr="00053685">
        <w:trPr>
          <w:trHeight w:val="112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1 06 06033 10 0000 110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Земельный налог с организации, обладающих земельным учас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ком, расположенным в границах сельских поселений (сумма пл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тежа (перерасчеты, недоимка и 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задолженность по соответс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вующему платежу. В том числе по отмененн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му)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7,0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6,0</w:t>
            </w:r>
          </w:p>
        </w:tc>
      </w:tr>
      <w:tr w:rsidR="00D164E4" w:rsidRPr="003A3EA3" w:rsidTr="00053685">
        <w:trPr>
          <w:trHeight w:val="112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ницах сельских поселений (сумма платежа (перерасчеты, недои</w:t>
            </w:r>
            <w:r w:rsidRPr="003A3EA3">
              <w:rPr>
                <w:rFonts w:ascii="Arial" w:hAnsi="Arial" w:cs="Arial"/>
                <w:sz w:val="24"/>
                <w:szCs w:val="24"/>
              </w:rPr>
              <w:t>м</w:t>
            </w:r>
            <w:r w:rsidRPr="003A3EA3">
              <w:rPr>
                <w:rFonts w:ascii="Arial" w:hAnsi="Arial" w:cs="Arial"/>
                <w:sz w:val="24"/>
                <w:szCs w:val="24"/>
              </w:rPr>
              <w:t>ка и задолженность по соответс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 xml:space="preserve">вующему платежу. В том числе по отмененному)                                              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391,0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399,0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399,0</w:t>
            </w:r>
          </w:p>
        </w:tc>
      </w:tr>
      <w:tr w:rsidR="00D164E4" w:rsidRPr="003A3EA3" w:rsidTr="00053685">
        <w:trPr>
          <w:trHeight w:val="112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1 06 06043 10 0000 110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Земельный налог с физических лиц, обладающих земельным уч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стком, расположенным в гран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цах сельских поселений </w:t>
            </w:r>
            <w:r w:rsidRPr="003A3EA3">
              <w:rPr>
                <w:rFonts w:ascii="Arial" w:hAnsi="Arial" w:cs="Arial"/>
                <w:sz w:val="24"/>
                <w:szCs w:val="24"/>
              </w:rPr>
              <w:t>(сумма платежа (перера</w:t>
            </w:r>
            <w:r w:rsidRPr="003A3EA3">
              <w:rPr>
                <w:rFonts w:ascii="Arial" w:hAnsi="Arial" w:cs="Arial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sz w:val="24"/>
                <w:szCs w:val="24"/>
              </w:rPr>
              <w:t>четы, недоимка и задолженность по соответс</w:t>
            </w:r>
            <w:r w:rsidRPr="003A3EA3">
              <w:rPr>
                <w:rFonts w:ascii="Arial" w:hAnsi="Arial" w:cs="Arial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sz w:val="24"/>
                <w:szCs w:val="24"/>
              </w:rPr>
              <w:t>вующему платежу. В том числе по отмененному)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391,0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399,0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399,0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1 17 00000 00 0000 150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1 17 14000 00 0000 150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Средства самооблажения гра</w:t>
            </w:r>
            <w:r w:rsidRPr="003A3EA3">
              <w:rPr>
                <w:rFonts w:ascii="Arial" w:hAnsi="Arial" w:cs="Arial"/>
                <w:sz w:val="24"/>
                <w:szCs w:val="24"/>
              </w:rPr>
              <w:t>ж</w:t>
            </w:r>
            <w:r w:rsidRPr="003A3EA3">
              <w:rPr>
                <w:rFonts w:ascii="Arial" w:hAnsi="Arial" w:cs="Arial"/>
                <w:sz w:val="24"/>
                <w:szCs w:val="24"/>
              </w:rPr>
              <w:t>дан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1 17 14030 10 0000 150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Средства самооблажения гра</w:t>
            </w:r>
            <w:r w:rsidRPr="003A3EA3">
              <w:rPr>
                <w:rFonts w:ascii="Arial" w:hAnsi="Arial" w:cs="Arial"/>
                <w:sz w:val="24"/>
                <w:szCs w:val="24"/>
              </w:rPr>
              <w:t>ж</w:t>
            </w:r>
            <w:r w:rsidRPr="003A3EA3">
              <w:rPr>
                <w:rFonts w:ascii="Arial" w:hAnsi="Arial" w:cs="Arial"/>
                <w:sz w:val="24"/>
                <w:szCs w:val="24"/>
              </w:rPr>
              <w:t>дан, зачисляемые в бюджеты сельских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30,9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5637,8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2679,6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2441,7</w:t>
            </w:r>
          </w:p>
        </w:tc>
      </w:tr>
      <w:tr w:rsidR="00D164E4" w:rsidRPr="003A3EA3" w:rsidTr="00053685">
        <w:trPr>
          <w:trHeight w:val="465"/>
        </w:trPr>
        <w:tc>
          <w:tcPr>
            <w:tcW w:w="1938" w:type="dxa"/>
            <w:shd w:val="clear" w:color="auto" w:fill="auto"/>
            <w:noWrap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гих бюджетов бюджетной системы Российской Федер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5637,8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2679,6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2441,7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на по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держку мер по обеспечению сбалансир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ванности бюджетов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2938,0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2539,0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2295,0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Дотации на выравнивание  бю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жетной обеспеченн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2938,0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2539,0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2295,0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2 02 15001 10 0000 150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Дотации бюджетам сельских п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селений на выравнивание  бю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жетной обеспеченности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2938,0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2539,0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2295,0</w:t>
            </w:r>
          </w:p>
        </w:tc>
      </w:tr>
      <w:tr w:rsidR="00D164E4" w:rsidRPr="003A3EA3" w:rsidTr="00053685">
        <w:trPr>
          <w:trHeight w:val="510"/>
        </w:trPr>
        <w:tc>
          <w:tcPr>
            <w:tcW w:w="1938" w:type="dxa"/>
            <w:shd w:val="clear" w:color="auto" w:fill="auto"/>
            <w:noWrap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ной системы Российской Фед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рации (межбюджетные субс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дии)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1780,4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D164E4" w:rsidRPr="003A3EA3" w:rsidTr="00053685">
        <w:trPr>
          <w:trHeight w:val="390"/>
        </w:trPr>
        <w:tc>
          <w:tcPr>
            <w:tcW w:w="1938" w:type="dxa"/>
            <w:shd w:val="clear" w:color="auto" w:fill="auto"/>
            <w:noWrap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2 02 29999 00 0000 150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1780,4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noWrap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2 02 29999 10 0000 150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Прочие субсидии бюджетам сел</w:t>
            </w:r>
            <w:r w:rsidRPr="003A3EA3">
              <w:rPr>
                <w:rFonts w:ascii="Arial" w:hAnsi="Arial" w:cs="Arial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1780,4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тов Российской Федерации  и  муниц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135,4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146,7</w:t>
            </w:r>
          </w:p>
        </w:tc>
      </w:tr>
      <w:tr w:rsidR="00D164E4" w:rsidRPr="003A3EA3" w:rsidTr="00053685">
        <w:trPr>
          <w:trHeight w:val="75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Субвенции бюджетам на  осущ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ствление первичного воинского учета органами местного сам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управления поселений, муниц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пальных и горо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ских округов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146,7</w:t>
            </w:r>
          </w:p>
        </w:tc>
      </w:tr>
      <w:tr w:rsidR="00D164E4" w:rsidRPr="003A3EA3" w:rsidTr="00053685">
        <w:trPr>
          <w:trHeight w:val="78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2 02 35118 10 0000 150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Субвенции бюджетам сельских поселений на  осуществление первичного воинского учета о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ганами местного самоуправл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ния поселений, муниципальных и городских округов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135,4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140,6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146,7</w:t>
            </w:r>
          </w:p>
        </w:tc>
      </w:tr>
      <w:tr w:rsidR="00D164E4" w:rsidRPr="003A3EA3" w:rsidTr="00053685">
        <w:trPr>
          <w:trHeight w:val="39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2 02  40000 00 0000 150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межбюджетные тран</w:t>
            </w: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фе</w:t>
            </w: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164E4" w:rsidRPr="003A3EA3" w:rsidTr="00053685">
        <w:trPr>
          <w:trHeight w:val="39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2  02 49999 00 0000 150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Прочие межбюджетные тран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ферты, передаваемые бюдж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там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164E4" w:rsidRPr="003A3EA3" w:rsidTr="00053685">
        <w:trPr>
          <w:trHeight w:val="375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2 02 49999 10 0000 150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Прочие межбюджетные тран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ферты, передаваемые бюдж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там сельских поселений 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D164E4" w:rsidRPr="003A3EA3" w:rsidTr="00053685">
        <w:trPr>
          <w:trHeight w:val="390"/>
        </w:trPr>
        <w:tc>
          <w:tcPr>
            <w:tcW w:w="193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Всего  дох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дов:</w:t>
            </w:r>
          </w:p>
        </w:tc>
        <w:tc>
          <w:tcPr>
            <w:tcW w:w="4110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8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7162,7</w:t>
            </w:r>
          </w:p>
        </w:tc>
        <w:tc>
          <w:tcPr>
            <w:tcW w:w="993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4272,2</w:t>
            </w:r>
          </w:p>
        </w:tc>
        <w:tc>
          <w:tcPr>
            <w:tcW w:w="1099" w:type="dxa"/>
            <w:shd w:val="clear" w:color="auto" w:fill="auto"/>
            <w:hideMark/>
          </w:tcPr>
          <w:p w:rsidR="00D164E4" w:rsidRPr="003A3EA3" w:rsidRDefault="00D164E4" w:rsidP="00D164E4">
            <w:pPr>
              <w:tabs>
                <w:tab w:val="left" w:pos="5940"/>
                <w:tab w:val="left" w:pos="6080"/>
                <w:tab w:val="right" w:pos="935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sz w:val="24"/>
                <w:szCs w:val="24"/>
              </w:rPr>
              <w:t>4139,2</w:t>
            </w:r>
          </w:p>
        </w:tc>
      </w:tr>
    </w:tbl>
    <w:p w:rsidR="00C002C0" w:rsidRPr="003A3EA3" w:rsidRDefault="00C002C0" w:rsidP="00C002C0">
      <w:pPr>
        <w:rPr>
          <w:rFonts w:ascii="Arial" w:hAnsi="Arial" w:cs="Arial"/>
          <w:sz w:val="24"/>
          <w:szCs w:val="24"/>
        </w:rPr>
      </w:pPr>
    </w:p>
    <w:p w:rsidR="00053685" w:rsidRPr="003A3EA3" w:rsidRDefault="00053685" w:rsidP="00053685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Приложение № 5</w:t>
      </w:r>
    </w:p>
    <w:p w:rsidR="00053685" w:rsidRPr="003A3EA3" w:rsidRDefault="00053685" w:rsidP="0005368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к р</w:t>
      </w:r>
      <w:r w:rsidRPr="003A3EA3">
        <w:rPr>
          <w:rFonts w:ascii="Arial" w:hAnsi="Arial" w:cs="Arial"/>
          <w:b/>
          <w:sz w:val="24"/>
          <w:szCs w:val="24"/>
        </w:rPr>
        <w:t>е</w:t>
      </w:r>
      <w:r w:rsidRPr="003A3EA3">
        <w:rPr>
          <w:rFonts w:ascii="Arial" w:hAnsi="Arial" w:cs="Arial"/>
          <w:b/>
          <w:sz w:val="24"/>
          <w:szCs w:val="24"/>
        </w:rPr>
        <w:t>шению Совета деп</w:t>
      </w:r>
      <w:r w:rsidRPr="003A3EA3">
        <w:rPr>
          <w:rFonts w:ascii="Arial" w:hAnsi="Arial" w:cs="Arial"/>
          <w:b/>
          <w:sz w:val="24"/>
          <w:szCs w:val="24"/>
        </w:rPr>
        <w:t>у</w:t>
      </w:r>
      <w:r w:rsidRPr="003A3EA3">
        <w:rPr>
          <w:rFonts w:ascii="Arial" w:hAnsi="Arial" w:cs="Arial"/>
          <w:b/>
          <w:sz w:val="24"/>
          <w:szCs w:val="24"/>
        </w:rPr>
        <w:t>татов</w:t>
      </w:r>
    </w:p>
    <w:p w:rsidR="00053685" w:rsidRPr="003A3EA3" w:rsidRDefault="00053685" w:rsidP="0005368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мун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>ципального обр</w:t>
      </w:r>
      <w:r w:rsidRPr="003A3EA3">
        <w:rPr>
          <w:rFonts w:ascii="Arial" w:hAnsi="Arial" w:cs="Arial"/>
          <w:b/>
          <w:sz w:val="24"/>
          <w:szCs w:val="24"/>
        </w:rPr>
        <w:t>а</w:t>
      </w:r>
      <w:r w:rsidRPr="003A3EA3">
        <w:rPr>
          <w:rFonts w:ascii="Arial" w:hAnsi="Arial" w:cs="Arial"/>
          <w:b/>
          <w:sz w:val="24"/>
          <w:szCs w:val="24"/>
        </w:rPr>
        <w:t>зования</w:t>
      </w:r>
    </w:p>
    <w:p w:rsidR="00053685" w:rsidRPr="003A3EA3" w:rsidRDefault="00053685" w:rsidP="0005368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Нов</w:t>
      </w:r>
      <w:r w:rsidRPr="003A3EA3">
        <w:rPr>
          <w:rFonts w:ascii="Arial" w:hAnsi="Arial" w:cs="Arial"/>
          <w:b/>
          <w:sz w:val="24"/>
          <w:szCs w:val="24"/>
        </w:rPr>
        <w:t>о</w:t>
      </w:r>
      <w:r w:rsidRPr="003A3EA3">
        <w:rPr>
          <w:rFonts w:ascii="Arial" w:hAnsi="Arial" w:cs="Arial"/>
          <w:b/>
          <w:sz w:val="24"/>
          <w:szCs w:val="24"/>
        </w:rPr>
        <w:t>григорьевский сельсовет</w:t>
      </w:r>
    </w:p>
    <w:p w:rsidR="00053685" w:rsidRPr="003A3EA3" w:rsidRDefault="00053685" w:rsidP="0005368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«О бюджете муниц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 xml:space="preserve">пального </w:t>
      </w:r>
    </w:p>
    <w:p w:rsidR="00053685" w:rsidRPr="003A3EA3" w:rsidRDefault="00053685" w:rsidP="0005368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обр</w:t>
      </w:r>
      <w:r w:rsidRPr="003A3EA3">
        <w:rPr>
          <w:rFonts w:ascii="Arial" w:hAnsi="Arial" w:cs="Arial"/>
          <w:b/>
          <w:sz w:val="24"/>
          <w:szCs w:val="24"/>
        </w:rPr>
        <w:t>а</w:t>
      </w:r>
      <w:r w:rsidRPr="003A3EA3">
        <w:rPr>
          <w:rFonts w:ascii="Arial" w:hAnsi="Arial" w:cs="Arial"/>
          <w:b/>
          <w:sz w:val="24"/>
          <w:szCs w:val="24"/>
        </w:rPr>
        <w:t>зования Новогр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>горьевский сельсовет</w:t>
      </w:r>
    </w:p>
    <w:p w:rsidR="00053685" w:rsidRPr="003A3EA3" w:rsidRDefault="00053685" w:rsidP="0005368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на 2024 год и плановый период 2025 и 2026 годов                                       </w:t>
      </w:r>
    </w:p>
    <w:p w:rsidR="00053685" w:rsidRPr="003A3EA3" w:rsidRDefault="00053685" w:rsidP="00053685">
      <w:pPr>
        <w:widowControl w:val="0"/>
        <w:tabs>
          <w:tab w:val="left" w:pos="5620"/>
          <w:tab w:val="left" w:pos="6300"/>
          <w:tab w:val="left" w:pos="6880"/>
          <w:tab w:val="left" w:pos="11145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ab/>
      </w:r>
      <w:r w:rsidRPr="003A3EA3">
        <w:rPr>
          <w:rFonts w:ascii="Arial" w:hAnsi="Arial" w:cs="Arial"/>
          <w:b/>
          <w:sz w:val="24"/>
          <w:szCs w:val="24"/>
        </w:rPr>
        <w:tab/>
      </w:r>
      <w:r w:rsidRPr="003A3EA3">
        <w:rPr>
          <w:rFonts w:ascii="Arial" w:hAnsi="Arial" w:cs="Arial"/>
          <w:b/>
          <w:sz w:val="24"/>
          <w:szCs w:val="24"/>
        </w:rPr>
        <w:tab/>
        <w:t xml:space="preserve">                                            от                   №                                                                                                                                                               </w:t>
      </w:r>
    </w:p>
    <w:p w:rsidR="00053685" w:rsidRPr="003A3EA3" w:rsidRDefault="00053685" w:rsidP="00053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685" w:rsidRPr="003A3EA3" w:rsidRDefault="00053685" w:rsidP="00053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ВЕДОМСТВЕННАЯ СТРУКТУРА РАСХОДОВ МЕСТНОГО БЮДЖЕТА</w:t>
      </w:r>
    </w:p>
    <w:p w:rsidR="00053685" w:rsidRPr="003A3EA3" w:rsidRDefault="00053685" w:rsidP="00053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НА 2023 ГОД И ПЛАНОВЫЙ ПЕРИОД 2024 И 2025 ГОДОВ</w:t>
      </w:r>
    </w:p>
    <w:p w:rsidR="00053685" w:rsidRPr="003A3EA3" w:rsidRDefault="00053685" w:rsidP="000536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9913" w:type="dxa"/>
        <w:tblInd w:w="118" w:type="dxa"/>
        <w:tblLook w:val="04A0"/>
      </w:tblPr>
      <w:tblGrid>
        <w:gridCol w:w="3439"/>
        <w:gridCol w:w="754"/>
        <w:gridCol w:w="531"/>
        <w:gridCol w:w="579"/>
        <w:gridCol w:w="1140"/>
        <w:gridCol w:w="617"/>
        <w:gridCol w:w="951"/>
        <w:gridCol w:w="951"/>
        <w:gridCol w:w="951"/>
      </w:tblGrid>
      <w:tr w:rsidR="00053685" w:rsidRPr="003A3EA3" w:rsidTr="00215E17">
        <w:trPr>
          <w:trHeight w:val="37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муниц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пального образования Новогригорьевский сел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4139,2</w:t>
            </w:r>
          </w:p>
        </w:tc>
      </w:tr>
      <w:tr w:rsidR="00053685" w:rsidRPr="003A3EA3" w:rsidTr="00215E17">
        <w:trPr>
          <w:trHeight w:val="21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2108,2</w:t>
            </w:r>
          </w:p>
        </w:tc>
      </w:tr>
      <w:tr w:rsidR="00053685" w:rsidRPr="003A3EA3" w:rsidTr="00215E17">
        <w:trPr>
          <w:trHeight w:val="55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шего должностного лица 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субъекта Российской Ф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дерации и муниципальн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789,5</w:t>
            </w:r>
          </w:p>
        </w:tc>
      </w:tr>
      <w:tr w:rsidR="00053685" w:rsidRPr="003A3EA3" w:rsidTr="00215E17">
        <w:trPr>
          <w:trHeight w:val="80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«Муниципальное управл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ние в муниципальном обр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зовании Новогригорьевский сельсовет Акбулакского района Оренбургской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ласти 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053685" w:rsidRPr="003A3EA3" w:rsidTr="00215E17">
        <w:trPr>
          <w:trHeight w:val="26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053685" w:rsidRPr="003A3EA3" w:rsidTr="00215E17">
        <w:trPr>
          <w:trHeight w:val="7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«Осуществление исполнения полномочий главы муниципального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разования и администрации Новогригорьевский сельс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053685" w:rsidRPr="003A3EA3" w:rsidTr="00215E17">
        <w:trPr>
          <w:trHeight w:val="1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раз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053685" w:rsidRPr="003A3EA3" w:rsidTr="00215E17">
        <w:trPr>
          <w:trHeight w:val="3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налу государственных (м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ных) органов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053685" w:rsidRPr="003A3EA3" w:rsidTr="00215E17">
        <w:trPr>
          <w:trHeight w:val="9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вительства Российской Федерации, высших и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министраций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979,7</w:t>
            </w:r>
          </w:p>
        </w:tc>
      </w:tr>
      <w:tr w:rsidR="00053685" w:rsidRPr="003A3EA3" w:rsidTr="00215E17">
        <w:trPr>
          <w:trHeight w:val="75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«Муниципальное управл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ние в муниципальном обр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зовании Новогригорьевский сельсовет Акбулакского района Оренбургской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ласти 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053685" w:rsidRPr="003A3EA3" w:rsidTr="00215E17">
        <w:trPr>
          <w:trHeight w:val="3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053685" w:rsidRPr="003A3EA3" w:rsidTr="00215E17">
        <w:trPr>
          <w:trHeight w:val="11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«Осуществление исполнения полномочий главы муниципального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разования и обеспечение деятельности аппарата управления администрации  Новогригорьевский сельс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налу государственных (м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053685" w:rsidRPr="003A3EA3" w:rsidTr="00215E17">
        <w:trPr>
          <w:trHeight w:val="47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0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76 2 00 00000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по чре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вычайным ситуациям мун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76 2 00 10150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53685" w:rsidRPr="003A3EA3" w:rsidTr="00215E17">
        <w:trPr>
          <w:trHeight w:val="3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76 2 00 10150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53685" w:rsidRPr="003A3EA3" w:rsidTr="00215E17">
        <w:trPr>
          <w:trHeight w:val="31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329,0</w:t>
            </w:r>
          </w:p>
        </w:tc>
      </w:tr>
      <w:tr w:rsidR="00053685" w:rsidRPr="003A3EA3" w:rsidTr="00215E17">
        <w:trPr>
          <w:trHeight w:val="78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«Муниципальное управл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ние в муниципальном обр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зовании Новогригорьевский сельсовет Акбулакского района Оренбургской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ласти 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053685" w:rsidRPr="003A3EA3" w:rsidTr="00215E17">
        <w:trPr>
          <w:trHeight w:val="7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«Осуществление части полномочий по орг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низации исполнение бю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жета посел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053685" w:rsidRPr="003A3EA3" w:rsidTr="00215E17">
        <w:trPr>
          <w:trHeight w:val="7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ты бюджету муниципальн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го района из бюджета пос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ления на осуществление части полномочий по орг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низации исполнение бю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84 4 02 90090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84 4 02 90090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053685" w:rsidRPr="003A3EA3" w:rsidTr="00215E17">
        <w:trPr>
          <w:trHeight w:val="3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«мероприятие по опл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те членских взносов»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Оплата членских взносов в Совет (ассоциацию) мун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образований Оренбургской обла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84 4 04 10160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84 4 04 10160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2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войсковая подготовка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«Муниципальное управл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ние в муниципальном обр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зовании Новогригорьевский сельсовет Акбулакского района Оренбургской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ласти 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«Осуществление первичного воинского учета органами местного сам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управления поселений,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ниципальных и городских округов»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84 4 03 51180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налу государственных (м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84 4 03 51180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ность и правоохран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тельная деятел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ритории от чрезвычайных ситуаций природного и техногенного характера, пожарная безопа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 те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ритории  муниципального образования Новогригор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евский сельсовет Акбула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Оренбур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ской области 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роприятий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 «Обеспечение безопасности жизнеде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тельности населения на территории МО Новогр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горьевский сельсовет»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мероприятий, связанных с обеспечение первичных мер пожарной безопасн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Субсидии некоммерческим организациям (за исключ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нием государственных (м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ных) учреждений.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380,5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380,5</w:t>
            </w:r>
          </w:p>
        </w:tc>
      </w:tr>
      <w:tr w:rsidR="00053685" w:rsidRPr="003A3EA3" w:rsidTr="00215E17">
        <w:trPr>
          <w:trHeight w:val="7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 те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ритории  муниципального образования Новогригор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евский сельсовет Акбула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Оренбур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ской области 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«Повышение безопасности  дорожного движения в МО Новогр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горьевский сельс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053685" w:rsidRPr="003A3EA3" w:rsidTr="00215E17">
        <w:trPr>
          <w:trHeight w:val="6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авт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мобильных дорог общего польз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вания населенных пунктов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75 4 04 70020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75 4 04 70020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053685" w:rsidRPr="003A3EA3" w:rsidTr="00215E17">
        <w:trPr>
          <w:trHeight w:val="41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5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 те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ритории  муниципального образования Новогригор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евский сельсовет Акбула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Оренбур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56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мероприятий «Мероприятия по ремонту 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 коммунальной инфраструкт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5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комм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75 4 05 70030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75 4 05 70030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4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 4 05 S0450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7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ному ремонту объектов коммунальной инфрастру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руты муниципальной собс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05 S0450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40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7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 те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ритории  муниципального образования Новогригор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евский сельсовет Акбула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Оренбур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"Повышение уровня благоустройства на территории МО Новогр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горьевский сельс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44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рии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75 4 01 70070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75 4 01 70070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44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комплек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ному развитию сельских территорий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74 4 01 79000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"Н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родный бюджет"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75 4 01 79000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44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</w:tr>
      <w:tr w:rsidR="00053685" w:rsidRPr="003A3EA3" w:rsidTr="00215E17">
        <w:trPr>
          <w:trHeight w:val="6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 те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ритории  муниципального образования Новогригор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евский сельсовет Акбула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Оренбур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ской области 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Комплексы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«Развитие соц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альной сферы в МО Нов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григорьевский сел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совет»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</w:tr>
      <w:tr w:rsidR="00053685" w:rsidRPr="003A3EA3" w:rsidTr="00215E17">
        <w:trPr>
          <w:trHeight w:val="7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роприятий «Организация библиотечного обслужив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ния насел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053685" w:rsidRPr="003A3EA3" w:rsidTr="00215E17">
        <w:trPr>
          <w:trHeight w:val="45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библиотечного обслуживания насел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053685" w:rsidRPr="003A3EA3" w:rsidTr="00215E17">
        <w:trPr>
          <w:trHeight w:val="32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199,6</w:t>
            </w:r>
          </w:p>
        </w:tc>
      </w:tr>
      <w:tr w:rsidR="00053685" w:rsidRPr="003A3EA3" w:rsidTr="00215E1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199,6</w:t>
            </w:r>
          </w:p>
        </w:tc>
      </w:tr>
      <w:tr w:rsidR="00053685" w:rsidRPr="003A3EA3" w:rsidTr="00215E17">
        <w:trPr>
          <w:trHeight w:val="45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199,6</w:t>
            </w:r>
          </w:p>
        </w:tc>
      </w:tr>
      <w:tr w:rsidR="00053685" w:rsidRPr="003A3EA3" w:rsidTr="00215E17">
        <w:trPr>
          <w:trHeight w:val="390"/>
        </w:trPr>
        <w:tc>
          <w:tcPr>
            <w:tcW w:w="753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РАСХОДОВ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85" w:rsidRPr="003A3EA3" w:rsidRDefault="00053685" w:rsidP="00053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4139,2</w:t>
            </w:r>
          </w:p>
        </w:tc>
      </w:tr>
    </w:tbl>
    <w:p w:rsidR="0076171F" w:rsidRPr="003A3EA3" w:rsidRDefault="0076171F" w:rsidP="0076171F">
      <w:pPr>
        <w:rPr>
          <w:rFonts w:ascii="Arial" w:hAnsi="Arial" w:cs="Arial"/>
          <w:sz w:val="24"/>
          <w:szCs w:val="24"/>
        </w:rPr>
      </w:pPr>
    </w:p>
    <w:p w:rsidR="00C27C9F" w:rsidRPr="003A3EA3" w:rsidRDefault="00C27C9F" w:rsidP="00C27C9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A3EA3">
        <w:rPr>
          <w:rFonts w:ascii="Arial" w:hAnsi="Arial" w:cs="Arial"/>
          <w:sz w:val="24"/>
          <w:szCs w:val="24"/>
        </w:rPr>
        <w:t xml:space="preserve">        </w:t>
      </w:r>
      <w:r w:rsidRPr="003A3EA3">
        <w:rPr>
          <w:rFonts w:ascii="Arial" w:eastAsia="Calibri" w:hAnsi="Arial" w:cs="Arial"/>
          <w:b/>
          <w:sz w:val="24"/>
          <w:szCs w:val="24"/>
        </w:rPr>
        <w:t xml:space="preserve">Приложение № 6                                                                                                                                                                          </w:t>
      </w:r>
    </w:p>
    <w:p w:rsidR="00C27C9F" w:rsidRPr="003A3EA3" w:rsidRDefault="00C27C9F" w:rsidP="00C27C9F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C27C9F" w:rsidRPr="003A3EA3" w:rsidRDefault="00C27C9F" w:rsidP="00C27C9F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C27C9F" w:rsidRPr="003A3EA3" w:rsidRDefault="00C27C9F" w:rsidP="00C27C9F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Новогригорьевский сельс</w:t>
      </w:r>
      <w:r w:rsidRPr="003A3EA3">
        <w:rPr>
          <w:rFonts w:ascii="Arial" w:eastAsia="Calibri" w:hAnsi="Arial" w:cs="Arial"/>
          <w:b/>
          <w:sz w:val="24"/>
          <w:szCs w:val="24"/>
        </w:rPr>
        <w:t>о</w:t>
      </w:r>
      <w:r w:rsidRPr="003A3EA3">
        <w:rPr>
          <w:rFonts w:ascii="Arial" w:eastAsia="Calibri" w:hAnsi="Arial" w:cs="Arial"/>
          <w:b/>
          <w:sz w:val="24"/>
          <w:szCs w:val="24"/>
        </w:rPr>
        <w:t>вет</w:t>
      </w:r>
    </w:p>
    <w:p w:rsidR="00C27C9F" w:rsidRPr="003A3EA3" w:rsidRDefault="00C27C9F" w:rsidP="00C27C9F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«О бюджете муниципального </w:t>
      </w:r>
    </w:p>
    <w:p w:rsidR="00C27C9F" w:rsidRPr="003A3EA3" w:rsidRDefault="00C27C9F" w:rsidP="00C27C9F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образования Новогригорье</w:t>
      </w:r>
      <w:r w:rsidRPr="003A3EA3">
        <w:rPr>
          <w:rFonts w:ascii="Arial" w:eastAsia="Calibri" w:hAnsi="Arial" w:cs="Arial"/>
          <w:b/>
          <w:sz w:val="24"/>
          <w:szCs w:val="24"/>
        </w:rPr>
        <w:t>в</w:t>
      </w:r>
      <w:r w:rsidRPr="003A3EA3">
        <w:rPr>
          <w:rFonts w:ascii="Arial" w:eastAsia="Calibri" w:hAnsi="Arial" w:cs="Arial"/>
          <w:b/>
          <w:sz w:val="24"/>
          <w:szCs w:val="24"/>
        </w:rPr>
        <w:t xml:space="preserve">ский </w:t>
      </w:r>
    </w:p>
    <w:p w:rsidR="00C27C9F" w:rsidRPr="003A3EA3" w:rsidRDefault="00C27C9F" w:rsidP="00C27C9F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сельсовет на 2024 год и пл</w:t>
      </w:r>
      <w:r w:rsidRPr="003A3EA3">
        <w:rPr>
          <w:rFonts w:ascii="Arial" w:eastAsia="Calibri" w:hAnsi="Arial" w:cs="Arial"/>
          <w:b/>
          <w:sz w:val="24"/>
          <w:szCs w:val="24"/>
        </w:rPr>
        <w:t>а</w:t>
      </w:r>
      <w:r w:rsidRPr="003A3EA3">
        <w:rPr>
          <w:rFonts w:ascii="Arial" w:eastAsia="Calibri" w:hAnsi="Arial" w:cs="Arial"/>
          <w:b/>
          <w:sz w:val="24"/>
          <w:szCs w:val="24"/>
        </w:rPr>
        <w:t>новый</w:t>
      </w:r>
    </w:p>
    <w:p w:rsidR="00C27C9F" w:rsidRPr="003A3EA3" w:rsidRDefault="00C27C9F" w:rsidP="00C27C9F">
      <w:pPr>
        <w:spacing w:after="0" w:line="240" w:lineRule="auto"/>
        <w:ind w:firstLine="708"/>
        <w:jc w:val="right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период 2025 и 2026 годов» </w:t>
      </w:r>
    </w:p>
    <w:p w:rsidR="00C27C9F" w:rsidRPr="003A3EA3" w:rsidRDefault="00C27C9F" w:rsidP="00C27C9F">
      <w:pPr>
        <w:widowControl w:val="0"/>
        <w:tabs>
          <w:tab w:val="left" w:pos="5620"/>
          <w:tab w:val="left" w:pos="6300"/>
          <w:tab w:val="left" w:pos="6880"/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A3EA3">
        <w:rPr>
          <w:rFonts w:ascii="Arial" w:eastAsia="Calibri" w:hAnsi="Arial" w:cs="Arial"/>
          <w:sz w:val="24"/>
          <w:szCs w:val="24"/>
        </w:rPr>
        <w:tab/>
      </w:r>
      <w:r w:rsidRPr="003A3EA3">
        <w:rPr>
          <w:rFonts w:ascii="Arial" w:eastAsia="Calibri" w:hAnsi="Arial" w:cs="Arial"/>
          <w:sz w:val="24"/>
          <w:szCs w:val="24"/>
        </w:rPr>
        <w:tab/>
      </w:r>
      <w:r w:rsidRPr="003A3EA3">
        <w:rPr>
          <w:rFonts w:ascii="Arial" w:eastAsia="Calibri" w:hAnsi="Arial" w:cs="Arial"/>
          <w:sz w:val="24"/>
          <w:szCs w:val="24"/>
        </w:rPr>
        <w:tab/>
      </w:r>
      <w:r w:rsidRPr="003A3EA3">
        <w:rPr>
          <w:rFonts w:ascii="Arial" w:eastAsia="Calibri" w:hAnsi="Arial" w:cs="Arial"/>
          <w:sz w:val="24"/>
          <w:szCs w:val="24"/>
        </w:rPr>
        <w:tab/>
        <w:t xml:space="preserve">от              №                                                                                                                                                                </w:t>
      </w:r>
    </w:p>
    <w:p w:rsidR="00C27C9F" w:rsidRPr="003A3EA3" w:rsidRDefault="00C27C9F" w:rsidP="00C27C9F">
      <w:pPr>
        <w:tabs>
          <w:tab w:val="left" w:pos="12933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3A3EA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C27C9F" w:rsidRPr="003A3EA3" w:rsidRDefault="00C27C9F" w:rsidP="00C27C9F">
      <w:pPr>
        <w:tabs>
          <w:tab w:val="left" w:pos="6384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3A3EA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3A3EA3">
        <w:rPr>
          <w:rFonts w:ascii="Arial" w:hAnsi="Arial" w:cs="Arial"/>
          <w:sz w:val="24"/>
          <w:szCs w:val="24"/>
        </w:rPr>
        <w:tab/>
      </w:r>
    </w:p>
    <w:p w:rsidR="00C27C9F" w:rsidRPr="003A3EA3" w:rsidRDefault="00C27C9F" w:rsidP="00C27C9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27C9F" w:rsidRPr="003A3EA3" w:rsidRDefault="00C27C9F" w:rsidP="00C27C9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>РАСПРЕДЕЛЕНИЕ БЮДЖЕТНЫХ АССИГНОВАНИЙ БЮДЖЕТА МУНИЦИПАЛЬНОГО ОБРАЗОВ</w:t>
      </w:r>
      <w:r w:rsidRPr="003A3EA3">
        <w:rPr>
          <w:rFonts w:ascii="Arial" w:eastAsia="Calibri" w:hAnsi="Arial" w:cs="Arial"/>
          <w:b/>
          <w:sz w:val="24"/>
          <w:szCs w:val="24"/>
        </w:rPr>
        <w:t>А</w:t>
      </w:r>
      <w:r w:rsidRPr="003A3EA3">
        <w:rPr>
          <w:rFonts w:ascii="Arial" w:eastAsia="Calibri" w:hAnsi="Arial" w:cs="Arial"/>
          <w:b/>
          <w:sz w:val="24"/>
          <w:szCs w:val="24"/>
        </w:rPr>
        <w:t>НИЯ</w:t>
      </w:r>
    </w:p>
    <w:p w:rsidR="00C27C9F" w:rsidRPr="003A3EA3" w:rsidRDefault="00C27C9F" w:rsidP="00C27C9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3EA3">
        <w:rPr>
          <w:rFonts w:ascii="Arial" w:eastAsia="Calibri" w:hAnsi="Arial" w:cs="Arial"/>
          <w:b/>
          <w:sz w:val="24"/>
          <w:szCs w:val="24"/>
        </w:rPr>
        <w:t>НОВОГРИГОРЬЕВСКИЙ  СЕЛЬСОВЕТ НА 2024 ГОД  И ПЛАНОВЫЙ ПЕРИОД 2025 И 2026 ГОДОВ ПО РАЗДЕЛАМ,  ПОДРАЗДЕЛАМ ,ЦЕЛЕВЫМ СТАТЬЯМ И ВИДАМ РАСХОДОВ КЛАССИФИКАЦИИ РАСХОДОВ БЮДЖЕТОВ</w:t>
      </w:r>
    </w:p>
    <w:p w:rsidR="00C27C9F" w:rsidRPr="003A3EA3" w:rsidRDefault="00C27C9F" w:rsidP="00C27C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3EA3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                                                         </w:t>
      </w:r>
      <w:r w:rsidRPr="003A3EA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A3EA3">
        <w:rPr>
          <w:rFonts w:ascii="Arial" w:eastAsia="Calibri" w:hAnsi="Arial" w:cs="Arial"/>
          <w:sz w:val="24"/>
          <w:szCs w:val="24"/>
        </w:rPr>
        <w:t xml:space="preserve"> </w:t>
      </w:r>
    </w:p>
    <w:p w:rsidR="00C27C9F" w:rsidRPr="003A3EA3" w:rsidRDefault="00C27C9F" w:rsidP="00C27C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3EA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9913" w:type="dxa"/>
        <w:tblInd w:w="118" w:type="dxa"/>
        <w:tblLook w:val="04A0"/>
      </w:tblPr>
      <w:tblGrid>
        <w:gridCol w:w="3873"/>
        <w:gridCol w:w="534"/>
        <w:gridCol w:w="600"/>
        <w:gridCol w:w="1367"/>
        <w:gridCol w:w="640"/>
        <w:gridCol w:w="9"/>
        <w:gridCol w:w="951"/>
        <w:gridCol w:w="951"/>
        <w:gridCol w:w="988"/>
      </w:tblGrid>
      <w:tr w:rsidR="00C27C9F" w:rsidRPr="003A3EA3" w:rsidTr="00C27C9F">
        <w:trPr>
          <w:trHeight w:val="3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Администрация муниципал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ного образования Новогр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горьевский сельсовет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7162,7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4272,2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4139,2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Общегосударственные в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просы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2504,2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2108,2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ниц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789,5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«Муниципальное управление в муниципальном образовании Новогригорье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области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«Осуществление 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полнения полномочий главы муниципального образования и администрации Новогригорье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ский сел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совет»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муниципального образ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84 4 01 10010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C27C9F" w:rsidRPr="003A3EA3" w:rsidTr="00C27C9F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ных) органов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84 4 01 10010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Функционирование Прав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тельства Российской Фед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рации, высших исполнител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ных органов государственной власти субъектов Российской Федерации, местных админ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страций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979,7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«Муниципальное управление в муниципальном образовании Новогригорье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области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C27C9F" w:rsidRPr="003A3EA3" w:rsidTr="00C27C9F">
        <w:trPr>
          <w:trHeight w:val="15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«Осуществление 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полнения полномочий главы муниципального образования и обеспечение деятельности 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парата управления админис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рации  Новогригорьевский сельсовет»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непрограммные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76 2 00 00000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Резервный фонд по чрезвыча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й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ным ситуациям муниципального обр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зования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76 2 00 10150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76 2 00 10150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329,0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«Муниципальное управление в муниципальном образовании Новогригорье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области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«Осуществление части полномочий по организации 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полнение бю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жета поселения»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й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она из бюджета поселения на осуществление части полном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чий по организации исполнение бюджета п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84 4 02 90090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84 4 02 90090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C27C9F" w:rsidRPr="003A3EA3" w:rsidTr="00C27C9F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«мероприятие по опл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 членских взносов»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84 4 04 00000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6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Оплата членских взносов в 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вет (ассоциацию) муниципал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разований Оренбургской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84 4 04 10160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Уплата налогов, сборов и иных пл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84 4 04 10160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146,7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146,7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«Муниципальное управление в муниципальном образовании Новогригорье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области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C27C9F" w:rsidRPr="003A3EA3" w:rsidTr="00C27C9F">
        <w:trPr>
          <w:trHeight w:val="35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«Осуществление пе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вичного воинского учета орг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нами местного самоуправления поселений, муниц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пальных и городских округов»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первичного в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инского учета органами местн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го самоуправления поселений, муниципальных и городских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84 4 03 51180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84 4 03 51180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рии от чрезвычайных ситу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ций природного и техноге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тойчивое развитие  территории  муниципального образования Новогригорьевский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ласти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приятий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 «Обеспечение без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пасности жизнедеятельности населения на те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ритории МО Новогригорьевский сельсовет»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мероприятий, св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занных с обеспечение перви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ч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 мер пожарной безопасн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5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Субсидии некоммерческим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ганизациям (за исключением государственных (муниципал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ных) учрежд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380,5</w:t>
            </w:r>
          </w:p>
        </w:tc>
      </w:tr>
      <w:tr w:rsidR="00C27C9F" w:rsidRPr="003A3EA3" w:rsidTr="00C27C9F">
        <w:trPr>
          <w:trHeight w:val="4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ж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380,5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тойчивое развитие  территории  муниципального образования Новогригорьевский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ласти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C27C9F" w:rsidRPr="003A3EA3" w:rsidTr="00C27C9F">
        <w:trPr>
          <w:trHeight w:val="5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«Повышение безопа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ности  дорожного движения в МО Новогригорьевский сельс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75 4 04 00000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Содержание и ремонт автом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бильных дорог общего польз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вания н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селенных пунктов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75 4 04 70020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C27C9F" w:rsidRPr="003A3EA3" w:rsidTr="00C27C9F">
        <w:trPr>
          <w:trHeight w:val="11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75 4 04 70020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зяйс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2218,3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тойчивое развитие  территории  муниципального образования Новогригорьевский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49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75 4 00 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Комплекс мероприятий «Мер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приятия по ремонту объектов коммунальной инфраструкт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75 4 05 00000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6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в области комм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75 4 05 70030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75 4 05 70030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6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в области комм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74 4 05 S0450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по капитальному ремонту объектов коммунал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ной инфраструкруты муниц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пальной со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05 S0450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24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тойчивое развитие  территории  муниципального образования Новогригорьевский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5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"Повышение уровня благоустройства на территории МО Новогригорьевский сельс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вет"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Благоустройство территории пос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75 4 01 70070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75 4 01 70070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по комплексному развитию сельских территорий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74 4 01 79000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4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Реализация проекта "Народный бюджет"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75 4 01 79000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54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1304,2</w:t>
            </w:r>
          </w:p>
        </w:tc>
      </w:tr>
      <w:tr w:rsidR="00C27C9F" w:rsidRPr="003A3EA3" w:rsidTr="00C27C9F">
        <w:trPr>
          <w:trHeight w:val="9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тойчивое развитие  территории  муниципального образования Новогригорьевский сельсовет Акбулакского района Оренбур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ской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ласти 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1304,2</w:t>
            </w:r>
          </w:p>
        </w:tc>
      </w:tr>
      <w:tr w:rsidR="00C27C9F" w:rsidRPr="003A3EA3" w:rsidTr="00C27C9F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Комплексы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1304,2</w:t>
            </w:r>
          </w:p>
        </w:tc>
      </w:tr>
      <w:tr w:rsidR="00C27C9F" w:rsidRPr="003A3EA3" w:rsidTr="00C27C9F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«Развитие соц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альной сферы в МО Новогригорьевский сельсовет»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1304,2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1335,5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970,5</w:t>
            </w:r>
          </w:p>
        </w:tc>
      </w:tr>
      <w:tr w:rsidR="00C27C9F" w:rsidRPr="003A3EA3" w:rsidTr="00C27C9F">
        <w:trPr>
          <w:trHeight w:val="54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970,5</w:t>
            </w:r>
          </w:p>
        </w:tc>
      </w:tr>
      <w:tr w:rsidR="00C27C9F" w:rsidRPr="003A3EA3" w:rsidTr="00C27C9F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приятий «Организация библи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течного обслуживания насел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библиотечного о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75 4 02 70090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C27C9F" w:rsidRPr="003A3EA3" w:rsidTr="00C27C9F">
        <w:trPr>
          <w:trHeight w:val="3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75 4 02 70090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C27C9F" w:rsidRPr="003A3EA3" w:rsidTr="00C27C9F">
        <w:trPr>
          <w:trHeight w:val="44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199,6</w:t>
            </w:r>
          </w:p>
        </w:tc>
      </w:tr>
      <w:tr w:rsidR="00C27C9F" w:rsidRPr="003A3EA3" w:rsidTr="00C27C9F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199,6</w:t>
            </w:r>
          </w:p>
        </w:tc>
      </w:tr>
      <w:tr w:rsidR="00C27C9F" w:rsidRPr="003A3EA3" w:rsidTr="00C27C9F">
        <w:trPr>
          <w:trHeight w:val="3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color w:val="000000"/>
                <w:sz w:val="24"/>
                <w:szCs w:val="24"/>
              </w:rPr>
              <w:t>199,6</w:t>
            </w:r>
          </w:p>
        </w:tc>
      </w:tr>
      <w:tr w:rsidR="00C27C9F" w:rsidRPr="003A3EA3" w:rsidTr="00C27C9F">
        <w:trPr>
          <w:trHeight w:val="390"/>
        </w:trPr>
        <w:tc>
          <w:tcPr>
            <w:tcW w:w="71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ИТОГО РАСХОДОВ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9F" w:rsidRPr="003A3EA3" w:rsidRDefault="00C27C9F" w:rsidP="00C27C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4139,2</w:t>
            </w:r>
          </w:p>
        </w:tc>
      </w:tr>
    </w:tbl>
    <w:p w:rsidR="0076171F" w:rsidRPr="003A3EA3" w:rsidRDefault="0076171F" w:rsidP="0076171F">
      <w:pPr>
        <w:rPr>
          <w:rFonts w:ascii="Arial" w:hAnsi="Arial" w:cs="Arial"/>
          <w:sz w:val="24"/>
          <w:szCs w:val="24"/>
        </w:rPr>
      </w:pPr>
    </w:p>
    <w:p w:rsidR="00C27C9F" w:rsidRPr="003A3EA3" w:rsidRDefault="00C27C9F" w:rsidP="0076171F">
      <w:pPr>
        <w:rPr>
          <w:rFonts w:ascii="Arial" w:hAnsi="Arial" w:cs="Arial"/>
          <w:sz w:val="24"/>
          <w:szCs w:val="24"/>
        </w:rPr>
      </w:pPr>
    </w:p>
    <w:p w:rsidR="002F460B" w:rsidRPr="003A3EA3" w:rsidRDefault="002F460B" w:rsidP="002F460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`                                                                                                                                        Пр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ложение № 7</w:t>
      </w:r>
    </w:p>
    <w:p w:rsidR="002F460B" w:rsidRPr="003A3EA3" w:rsidRDefault="002F460B" w:rsidP="002F46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к реш</w:t>
      </w:r>
      <w:r w:rsidRPr="003A3EA3">
        <w:rPr>
          <w:rFonts w:ascii="Arial" w:hAnsi="Arial" w:cs="Arial"/>
          <w:sz w:val="24"/>
          <w:szCs w:val="24"/>
        </w:rPr>
        <w:t>е</w:t>
      </w:r>
      <w:r w:rsidRPr="003A3EA3">
        <w:rPr>
          <w:rFonts w:ascii="Arial" w:hAnsi="Arial" w:cs="Arial"/>
          <w:sz w:val="24"/>
          <w:szCs w:val="24"/>
        </w:rPr>
        <w:t>нию Совета деп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>татов</w:t>
      </w:r>
    </w:p>
    <w:p w:rsidR="002F460B" w:rsidRPr="003A3EA3" w:rsidRDefault="002F460B" w:rsidP="002F46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мун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ципального обр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зования</w:t>
      </w:r>
    </w:p>
    <w:p w:rsidR="002F460B" w:rsidRPr="003A3EA3" w:rsidRDefault="002F460B" w:rsidP="002F46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Нов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григорьевский сельсовет</w:t>
      </w:r>
    </w:p>
    <w:p w:rsidR="002F460B" w:rsidRPr="003A3EA3" w:rsidRDefault="002F460B" w:rsidP="002F460B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«О бюджете муниц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 xml:space="preserve">пального </w:t>
      </w:r>
    </w:p>
    <w:p w:rsidR="002F460B" w:rsidRPr="003A3EA3" w:rsidRDefault="002F460B" w:rsidP="002F460B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образ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вания Новогр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 xml:space="preserve">горьевский </w:t>
      </w:r>
    </w:p>
    <w:p w:rsidR="002F460B" w:rsidRPr="003A3EA3" w:rsidRDefault="002F460B" w:rsidP="002F460B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сельсовет на 2024 год и на </w:t>
      </w:r>
    </w:p>
    <w:p w:rsidR="002F460B" w:rsidRPr="003A3EA3" w:rsidRDefault="002F460B" w:rsidP="002F460B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плановый период 2025 и 2026 годов»</w:t>
      </w:r>
    </w:p>
    <w:p w:rsidR="002F460B" w:rsidRPr="003A3EA3" w:rsidRDefault="002F460B" w:rsidP="002F460B">
      <w:pPr>
        <w:widowControl w:val="0"/>
        <w:tabs>
          <w:tab w:val="left" w:pos="5620"/>
          <w:tab w:val="left" w:pos="6300"/>
          <w:tab w:val="left" w:pos="6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от                      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60B" w:rsidRPr="003A3EA3" w:rsidRDefault="002F460B" w:rsidP="002F46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F460B" w:rsidRPr="003A3EA3" w:rsidRDefault="002F460B" w:rsidP="002F4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60B" w:rsidRPr="003A3EA3" w:rsidRDefault="002F460B" w:rsidP="002F460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lastRenderedPageBreak/>
        <w:t>РАСПРЕДЕЛЕНИЕ БЮДЖЕТНЫХ АССИГНОВАНИЙ ПО ЦЕЛЕВЫМ СТАТЬЯМ (МУНИЦИПАЛЬНЫМ ПРОГРАММАМ НОВОГРИГОРЬЕВСКОГО СЕЛЬСОВЕТА И Н</w:t>
      </w:r>
      <w:r w:rsidRPr="003A3EA3">
        <w:rPr>
          <w:rFonts w:ascii="Arial" w:hAnsi="Arial" w:cs="Arial"/>
          <w:b/>
          <w:sz w:val="24"/>
          <w:szCs w:val="24"/>
        </w:rPr>
        <w:t>Е</w:t>
      </w:r>
      <w:r w:rsidRPr="003A3EA3">
        <w:rPr>
          <w:rFonts w:ascii="Arial" w:hAnsi="Arial" w:cs="Arial"/>
          <w:b/>
          <w:sz w:val="24"/>
          <w:szCs w:val="24"/>
        </w:rPr>
        <w:t>ПРОГРАММНЫМ Н</w:t>
      </w:r>
      <w:r w:rsidRPr="003A3EA3">
        <w:rPr>
          <w:rFonts w:ascii="Arial" w:hAnsi="Arial" w:cs="Arial"/>
          <w:b/>
          <w:sz w:val="24"/>
          <w:szCs w:val="24"/>
        </w:rPr>
        <w:t>А</w:t>
      </w:r>
      <w:r w:rsidRPr="003A3EA3">
        <w:rPr>
          <w:rFonts w:ascii="Arial" w:hAnsi="Arial" w:cs="Arial"/>
          <w:b/>
          <w:sz w:val="24"/>
          <w:szCs w:val="24"/>
        </w:rPr>
        <w:t>ПРАВЛЕНИЯМ ДЕЯТЕЛЬНОСТИ), РАЗДЕЛАМ, ПОДРАЗДЕЛАМ, ГРУППАМ И ПОДГРУППАМ В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>ДОВ РАСХОДОВ КЛАССИФИКАЦИИ РАСХОДОВ ЗА 2024 ГОД И ПЛАНОВЫЙ ПЕРИОД 2025 И 2026 ГОДОВ</w:t>
      </w:r>
    </w:p>
    <w:p w:rsidR="002F460B" w:rsidRPr="003A3EA3" w:rsidRDefault="002F460B" w:rsidP="002F46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12" w:type="dxa"/>
        <w:tblInd w:w="118" w:type="dxa"/>
        <w:tblLook w:val="04A0"/>
      </w:tblPr>
      <w:tblGrid>
        <w:gridCol w:w="3818"/>
        <w:gridCol w:w="1275"/>
        <w:gridCol w:w="535"/>
        <w:gridCol w:w="605"/>
        <w:gridCol w:w="636"/>
        <w:gridCol w:w="11"/>
        <w:gridCol w:w="1048"/>
        <w:gridCol w:w="992"/>
        <w:gridCol w:w="992"/>
      </w:tblGrid>
      <w:tr w:rsidR="002F460B" w:rsidRPr="003A3EA3" w:rsidTr="00BE41B7">
        <w:trPr>
          <w:trHeight w:val="39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2F460B" w:rsidRPr="003A3EA3" w:rsidTr="00BE41B7">
        <w:trPr>
          <w:trHeight w:val="513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«Устойчивое  развитие те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ритории муниципального 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разования Новогригорье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ский сельсовет  Акбулакск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района Оренбургской о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4523,1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1684,7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75 4 00 00000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7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"Повышение уровня благоустройства на территории МО Новогригорьевский сельс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пос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75 4 01 70070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7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дарс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75 4 01 70070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комплексному развитию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74 4 01 79000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26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"Народный бюджет"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75 4 01 79000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1304,2</w:t>
            </w:r>
          </w:p>
        </w:tc>
      </w:tr>
      <w:tr w:rsidR="002F460B" w:rsidRPr="003A3EA3" w:rsidTr="00BE41B7">
        <w:trPr>
          <w:trHeight w:val="3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"Развитие социальной сферы в МО Новогригорье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ский сельс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дарс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42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970,5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 «Организация би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лиотечного обслуживания 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2F460B" w:rsidRPr="003A3EA3" w:rsidTr="00BE41B7">
        <w:trPr>
          <w:trHeight w:val="37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библиотечного обслуживания насел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2F460B" w:rsidRPr="003A3EA3" w:rsidTr="00BE41B7">
        <w:trPr>
          <w:trHeight w:val="22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75 4 02 70090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333,7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"Обеспечение без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пасности жизнедеятельности населения на территории МО Новогригорье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ский сельсовет»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49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св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занных с обеспечением пе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вичных мер пожарной безопа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41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дарс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Субсидии некоммерческих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ганизаций  (за исключением 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сударственных  (муниципал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ных) учре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75 4 03 70010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8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75 4 04 00000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«Повышение безопа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ности дорожного движения в МО Новогригорьевский сельс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75 4 04 70020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2F460B" w:rsidRPr="003A3EA3" w:rsidTr="00BE41B7">
        <w:trPr>
          <w:trHeight w:val="29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автом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общего польз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75 4 04 70020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дарс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75 4 04 70020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380,5</w:t>
            </w:r>
          </w:p>
        </w:tc>
      </w:tr>
      <w:tr w:rsidR="002F460B" w:rsidRPr="003A3EA3" w:rsidTr="00BE41B7">
        <w:trPr>
          <w:trHeight w:val="29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75 4 06 00000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«мероприятия по зе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леустройству и землепольз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ванию»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75 4 06 90150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ству и землепользов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75 4 06 90150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дарс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75 4 06 90150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26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75 4 05 00000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«Мероприятия по 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монту объектов коммунальной 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75 4 05 70030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2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дарс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75 4 05 70030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74 4 05 S0450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4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объектов коммунал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ной инфраструкруты 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05 S0450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28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«Муниципальное управление в муниципальном образов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нии Новогригорьевский сельсовет  Акбулакского района Оренбургской обла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2244,9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   84 4 00 00000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2F460B" w:rsidRPr="003A3EA3" w:rsidTr="00BE41B7">
        <w:trPr>
          <w:trHeight w:val="56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«Осуществление 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полнения полномочий главы муниципального образования и обеспечение деятельности 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парата управления админис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рации Новогригорьевский сел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лу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789,5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2F460B" w:rsidRPr="003A3EA3" w:rsidTr="00BE41B7">
        <w:trPr>
          <w:trHeight w:val="40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«Осуществление 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полнения полномочий по орг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низации 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полнения бюджета»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лу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979,7</w:t>
            </w:r>
          </w:p>
        </w:tc>
      </w:tr>
      <w:tr w:rsidR="002F460B" w:rsidRPr="003A3EA3" w:rsidTr="00BE41B7">
        <w:trPr>
          <w:trHeight w:val="43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84 4 01 10020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84 4 00 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2F460B" w:rsidRPr="003A3EA3" w:rsidTr="00BE41B7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«Осуществление 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полнения полномочий по орг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низации 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полнения бюджета»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84 4 02 00000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2F460B" w:rsidRPr="003A3EA3" w:rsidTr="00BE41B7">
        <w:trPr>
          <w:trHeight w:val="49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она из бюджета поселения на осуществление части полном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чий по организации исполнение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84 4 02 90090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75 4 02 90090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«мероприятие по 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лате членских взносов»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84 4 04 00000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29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Оплата членских взносов в 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вет (ассоциацию) муниципал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ных образований Оренбургской обла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84 4 04 10160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84 4 04 10160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2F460B" w:rsidRPr="003A3EA3" w:rsidTr="00BE41B7">
        <w:trPr>
          <w:trHeight w:val="36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приятий «Осуществление пе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вичного воинского учета орг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нами местного самоуправления поселений, муниципальных и городских округов»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84 4 03 00000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2F460B" w:rsidRPr="003A3EA3" w:rsidTr="00BE41B7">
        <w:trPr>
          <w:trHeight w:val="36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инского учета органами мес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посел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ний, муниципальных и горо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84 4 03 51180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лу государственных (муниц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84 4 03 51180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146,7</w:t>
            </w:r>
          </w:p>
        </w:tc>
      </w:tr>
      <w:tr w:rsidR="002F460B" w:rsidRPr="003A3EA3" w:rsidTr="00BE41B7">
        <w:trPr>
          <w:trHeight w:val="3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3929,6</w:t>
            </w:r>
          </w:p>
        </w:tc>
      </w:tr>
      <w:tr w:rsidR="002F460B" w:rsidRPr="003A3EA3" w:rsidTr="00BE41B7">
        <w:trPr>
          <w:trHeight w:val="23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меропри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по чрезв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чайным ситуациям муниц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76 2 00 10150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76 2 00 10150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2F460B" w:rsidRPr="003A3EA3" w:rsidTr="00BE41B7">
        <w:trPr>
          <w:trHeight w:val="37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199,6</w:t>
            </w:r>
          </w:p>
        </w:tc>
      </w:tr>
      <w:tr w:rsidR="002F460B" w:rsidRPr="003A3EA3" w:rsidTr="00BE41B7">
        <w:trPr>
          <w:trHeight w:val="39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199,6</w:t>
            </w:r>
          </w:p>
        </w:tc>
      </w:tr>
      <w:tr w:rsidR="002F460B" w:rsidRPr="003A3EA3" w:rsidTr="00BE41B7">
        <w:trPr>
          <w:trHeight w:val="390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 РАСХОДОВ   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60B" w:rsidRPr="003A3EA3" w:rsidRDefault="002F460B" w:rsidP="002F4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4139,2</w:t>
            </w:r>
          </w:p>
        </w:tc>
      </w:tr>
    </w:tbl>
    <w:p w:rsidR="00C27C9F" w:rsidRPr="003A3EA3" w:rsidRDefault="00C27C9F" w:rsidP="0076171F">
      <w:pPr>
        <w:rPr>
          <w:rFonts w:ascii="Arial" w:hAnsi="Arial" w:cs="Arial"/>
          <w:sz w:val="24"/>
          <w:szCs w:val="24"/>
        </w:rPr>
      </w:pPr>
    </w:p>
    <w:p w:rsidR="0084522F" w:rsidRPr="003A3EA3" w:rsidRDefault="0084522F" w:rsidP="0084522F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</w:t>
      </w:r>
      <w:r w:rsidRPr="003A3EA3">
        <w:rPr>
          <w:rFonts w:ascii="Arial" w:hAnsi="Arial" w:cs="Arial"/>
          <w:b/>
          <w:sz w:val="24"/>
          <w:szCs w:val="24"/>
        </w:rPr>
        <w:t xml:space="preserve">Приложение № 8                                                                                                                                    </w:t>
      </w:r>
    </w:p>
    <w:p w:rsidR="0084522F" w:rsidRPr="003A3EA3" w:rsidRDefault="0084522F" w:rsidP="0084522F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к решению Совета депутатов</w:t>
      </w:r>
    </w:p>
    <w:p w:rsidR="0084522F" w:rsidRPr="003A3EA3" w:rsidRDefault="0084522F" w:rsidP="008452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мун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>ципального образования</w:t>
      </w:r>
    </w:p>
    <w:p w:rsidR="0084522F" w:rsidRPr="003A3EA3" w:rsidRDefault="0084522F" w:rsidP="008452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Нов</w:t>
      </w:r>
      <w:r w:rsidRPr="003A3EA3">
        <w:rPr>
          <w:rFonts w:ascii="Arial" w:hAnsi="Arial" w:cs="Arial"/>
          <w:b/>
          <w:sz w:val="24"/>
          <w:szCs w:val="24"/>
        </w:rPr>
        <w:t>о</w:t>
      </w:r>
      <w:r w:rsidRPr="003A3EA3">
        <w:rPr>
          <w:rFonts w:ascii="Arial" w:hAnsi="Arial" w:cs="Arial"/>
          <w:b/>
          <w:sz w:val="24"/>
          <w:szCs w:val="24"/>
        </w:rPr>
        <w:t>григорьевский сельсовет</w:t>
      </w:r>
    </w:p>
    <w:p w:rsidR="0084522F" w:rsidRPr="003A3EA3" w:rsidRDefault="0084522F" w:rsidP="0084522F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«О бюджете муниципального </w:t>
      </w:r>
    </w:p>
    <w:p w:rsidR="0084522F" w:rsidRPr="003A3EA3" w:rsidRDefault="0084522F" w:rsidP="0084522F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обр</w:t>
      </w:r>
      <w:r w:rsidRPr="003A3EA3">
        <w:rPr>
          <w:rFonts w:ascii="Arial" w:hAnsi="Arial" w:cs="Arial"/>
          <w:b/>
          <w:sz w:val="24"/>
          <w:szCs w:val="24"/>
        </w:rPr>
        <w:t>а</w:t>
      </w:r>
      <w:r w:rsidRPr="003A3EA3">
        <w:rPr>
          <w:rFonts w:ascii="Arial" w:hAnsi="Arial" w:cs="Arial"/>
          <w:b/>
          <w:sz w:val="24"/>
          <w:szCs w:val="24"/>
        </w:rPr>
        <w:t>зования Новогригорьевский сельсовет</w:t>
      </w:r>
    </w:p>
    <w:p w:rsidR="0084522F" w:rsidRPr="003A3EA3" w:rsidRDefault="0084522F" w:rsidP="0084522F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на 2024 год и плановый период 2025 и 2026 годов                                       </w:t>
      </w:r>
    </w:p>
    <w:p w:rsidR="0084522F" w:rsidRPr="003A3EA3" w:rsidRDefault="0084522F" w:rsidP="0084522F">
      <w:pPr>
        <w:widowControl w:val="0"/>
        <w:tabs>
          <w:tab w:val="left" w:pos="5620"/>
          <w:tab w:val="left" w:pos="6300"/>
          <w:tab w:val="left" w:pos="6880"/>
          <w:tab w:val="left" w:pos="11145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ab/>
      </w:r>
      <w:r w:rsidRPr="003A3EA3">
        <w:rPr>
          <w:rFonts w:ascii="Arial" w:hAnsi="Arial" w:cs="Arial"/>
          <w:b/>
          <w:sz w:val="24"/>
          <w:szCs w:val="24"/>
        </w:rPr>
        <w:tab/>
      </w:r>
      <w:r w:rsidRPr="003A3EA3">
        <w:rPr>
          <w:rFonts w:ascii="Arial" w:hAnsi="Arial" w:cs="Arial"/>
          <w:b/>
          <w:sz w:val="24"/>
          <w:szCs w:val="24"/>
        </w:rPr>
        <w:tab/>
        <w:t xml:space="preserve">                                            от                   №                                                                                                                                                               </w:t>
      </w:r>
    </w:p>
    <w:p w:rsidR="0084522F" w:rsidRPr="003A3EA3" w:rsidRDefault="0084522F" w:rsidP="00845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2F" w:rsidRPr="003A3EA3" w:rsidRDefault="0084522F" w:rsidP="00845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Основные параметры первоочередных расходов бюджета на 2024 год   </w:t>
      </w:r>
    </w:p>
    <w:p w:rsidR="0084522F" w:rsidRPr="003A3EA3" w:rsidRDefault="0084522F" w:rsidP="008452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4522F" w:rsidRPr="003A3EA3" w:rsidRDefault="0084522F" w:rsidP="0084522F">
      <w:pPr>
        <w:tabs>
          <w:tab w:val="left" w:pos="114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(тыс. ру</w:t>
      </w:r>
      <w:r w:rsidRPr="003A3EA3">
        <w:rPr>
          <w:rFonts w:ascii="Arial" w:hAnsi="Arial" w:cs="Arial"/>
          <w:sz w:val="24"/>
          <w:szCs w:val="24"/>
        </w:rPr>
        <w:t>б</w:t>
      </w:r>
      <w:r w:rsidRPr="003A3EA3">
        <w:rPr>
          <w:rFonts w:ascii="Arial" w:hAnsi="Arial" w:cs="Arial"/>
          <w:sz w:val="24"/>
          <w:szCs w:val="24"/>
        </w:rPr>
        <w:t>лей)</w:t>
      </w:r>
    </w:p>
    <w:tbl>
      <w:tblPr>
        <w:tblW w:w="9927" w:type="dxa"/>
        <w:tblInd w:w="113" w:type="dxa"/>
        <w:tblLook w:val="04A0"/>
      </w:tblPr>
      <w:tblGrid>
        <w:gridCol w:w="860"/>
        <w:gridCol w:w="7357"/>
        <w:gridCol w:w="1710"/>
      </w:tblGrid>
      <w:tr w:rsidR="0084522F" w:rsidRPr="003A3EA3" w:rsidTr="0084522F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  <w:r w:rsidRPr="003A3EA3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год.</w:t>
            </w:r>
          </w:p>
        </w:tc>
      </w:tr>
      <w:tr w:rsidR="0084522F" w:rsidRPr="003A3EA3" w:rsidTr="0084522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22F" w:rsidRPr="003A3EA3" w:rsidTr="0084522F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2 006,7</w:t>
            </w:r>
          </w:p>
        </w:tc>
      </w:tr>
      <w:tr w:rsidR="0084522F" w:rsidRPr="003A3EA3" w:rsidTr="0084522F">
        <w:trPr>
          <w:trHeight w:val="48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ную плату на уровне МРОТ)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1 315,2</w:t>
            </w:r>
          </w:p>
        </w:tc>
      </w:tr>
      <w:tr w:rsidR="0084522F" w:rsidRPr="003A3EA3" w:rsidTr="0084522F">
        <w:trPr>
          <w:trHeight w:val="47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ботную плату на уровне МРОТ)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4522F" w:rsidRPr="003A3EA3" w:rsidTr="0084522F">
        <w:trPr>
          <w:trHeight w:val="4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учреждений, не вошедшие в категории, поимен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ванные в указах Президента Российской Федерации от 07.05.2012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4522F" w:rsidRPr="003A3EA3" w:rsidTr="0084522F">
        <w:trPr>
          <w:trHeight w:val="47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организаций и учреждений, получающие зарабо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ную плату на уровне МРОТ (включая работников органов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стного самоуправления)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691,5</w:t>
            </w:r>
          </w:p>
        </w:tc>
      </w:tr>
      <w:tr w:rsidR="0084522F" w:rsidRPr="003A3EA3" w:rsidTr="0084522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522F" w:rsidRPr="003A3EA3" w:rsidTr="0084522F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522F" w:rsidRPr="003A3EA3" w:rsidTr="0084522F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522F" w:rsidRPr="003A3EA3" w:rsidTr="0084522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84522F" w:rsidRPr="003A3EA3" w:rsidTr="0084522F">
        <w:trPr>
          <w:trHeight w:val="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ную плату на уровне МРОТ)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84522F" w:rsidRPr="003A3EA3" w:rsidTr="0084522F">
        <w:trPr>
          <w:trHeight w:val="32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щих заработную плату на 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уровне МРОТ)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4522F" w:rsidRPr="003A3EA3" w:rsidTr="0084522F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учреждений, не вошедшие в категории, поимен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ванные в указах Президента Российской Федерации от 07.05.2012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522F" w:rsidRPr="003A3EA3" w:rsidTr="0084522F">
        <w:trPr>
          <w:trHeight w:val="4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организаций и учреждений, получающие зарабо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ную плату на уровне МРОТ (включая работников органов м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стного самоуправления), 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522F" w:rsidRPr="003A3EA3" w:rsidTr="0084522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522F" w:rsidRPr="003A3EA3" w:rsidTr="0084522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522F" w:rsidRPr="003A3EA3" w:rsidTr="0084522F">
        <w:trPr>
          <w:trHeight w:val="24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522F" w:rsidRPr="003A3EA3" w:rsidTr="0084522F">
        <w:trPr>
          <w:trHeight w:val="3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F" w:rsidRPr="003A3EA3" w:rsidRDefault="0084522F" w:rsidP="008452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F" w:rsidRPr="003A3EA3" w:rsidRDefault="0084522F" w:rsidP="008452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F" w:rsidRPr="003A3EA3" w:rsidRDefault="0084522F" w:rsidP="008452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480</w:t>
            </w:r>
          </w:p>
        </w:tc>
      </w:tr>
    </w:tbl>
    <w:p w:rsidR="002E0812" w:rsidRPr="003A3EA3" w:rsidRDefault="002E0812" w:rsidP="0084522F">
      <w:pPr>
        <w:pStyle w:val="af0"/>
        <w:spacing w:after="0"/>
        <w:jc w:val="both"/>
        <w:rPr>
          <w:rFonts w:ascii="Arial" w:hAnsi="Arial" w:cs="Arial"/>
          <w:lang w:val="ru-RU"/>
        </w:rPr>
      </w:pPr>
    </w:p>
    <w:p w:rsidR="006D46DB" w:rsidRPr="003A3EA3" w:rsidRDefault="006D46DB" w:rsidP="00CB38CC">
      <w:pPr>
        <w:rPr>
          <w:rFonts w:ascii="Arial" w:hAnsi="Arial" w:cs="Arial"/>
          <w:sz w:val="24"/>
          <w:szCs w:val="24"/>
          <w:lang w:eastAsia="ar-SA"/>
        </w:rPr>
      </w:pP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Приложение № 9                                                                             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к решению Совета депутатов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мун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>ципального образования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Новогр</w:t>
      </w:r>
      <w:r w:rsidRPr="003A3EA3">
        <w:rPr>
          <w:rFonts w:ascii="Arial" w:hAnsi="Arial" w:cs="Arial"/>
          <w:b/>
          <w:sz w:val="24"/>
          <w:szCs w:val="24"/>
        </w:rPr>
        <w:t>и</w:t>
      </w:r>
      <w:r w:rsidRPr="003A3EA3">
        <w:rPr>
          <w:rFonts w:ascii="Arial" w:hAnsi="Arial" w:cs="Arial"/>
          <w:b/>
          <w:sz w:val="24"/>
          <w:szCs w:val="24"/>
        </w:rPr>
        <w:t>горьевский сельсовет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«О бюджете муниципального 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обр</w:t>
      </w:r>
      <w:r w:rsidRPr="003A3EA3">
        <w:rPr>
          <w:rFonts w:ascii="Arial" w:hAnsi="Arial" w:cs="Arial"/>
          <w:b/>
          <w:sz w:val="24"/>
          <w:szCs w:val="24"/>
        </w:rPr>
        <w:t>а</w:t>
      </w:r>
      <w:r w:rsidRPr="003A3EA3">
        <w:rPr>
          <w:rFonts w:ascii="Arial" w:hAnsi="Arial" w:cs="Arial"/>
          <w:b/>
          <w:sz w:val="24"/>
          <w:szCs w:val="24"/>
        </w:rPr>
        <w:t xml:space="preserve">зования Новогригорьевский 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сельсовет на 2024 год и на плановый 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период 2025 и 2026 годы»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от              №</w:t>
      </w: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B7266" w:rsidRPr="003A3EA3" w:rsidRDefault="00CB7266" w:rsidP="00CB7266">
      <w:pPr>
        <w:spacing w:after="0" w:line="240" w:lineRule="auto"/>
        <w:ind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3EA3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на предоставление субсидий юридическим лицам (за исключением субсидий гос</w:t>
      </w:r>
      <w:r w:rsidRPr="003A3EA3">
        <w:rPr>
          <w:rFonts w:ascii="Arial" w:hAnsi="Arial" w:cs="Arial"/>
          <w:b/>
          <w:color w:val="000000"/>
          <w:sz w:val="24"/>
          <w:szCs w:val="24"/>
        </w:rPr>
        <w:t>у</w:t>
      </w:r>
      <w:r w:rsidRPr="003A3EA3">
        <w:rPr>
          <w:rFonts w:ascii="Arial" w:hAnsi="Arial" w:cs="Arial"/>
          <w:b/>
          <w:color w:val="000000"/>
          <w:sz w:val="24"/>
          <w:szCs w:val="24"/>
        </w:rPr>
        <w:t>дарственным учреждениям), индивидуальным предпринимателям, физическим лицам – производителям т</w:t>
      </w:r>
      <w:r w:rsidRPr="003A3EA3">
        <w:rPr>
          <w:rFonts w:ascii="Arial" w:hAnsi="Arial" w:cs="Arial"/>
          <w:b/>
          <w:color w:val="000000"/>
          <w:sz w:val="24"/>
          <w:szCs w:val="24"/>
        </w:rPr>
        <w:t>о</w:t>
      </w:r>
      <w:r w:rsidRPr="003A3EA3">
        <w:rPr>
          <w:rFonts w:ascii="Arial" w:hAnsi="Arial" w:cs="Arial"/>
          <w:b/>
          <w:color w:val="000000"/>
          <w:sz w:val="24"/>
          <w:szCs w:val="24"/>
        </w:rPr>
        <w:t>варов, работ, услуг, некоммерческим организациям (за исключением государс</w:t>
      </w:r>
      <w:r w:rsidRPr="003A3EA3">
        <w:rPr>
          <w:rFonts w:ascii="Arial" w:hAnsi="Arial" w:cs="Arial"/>
          <w:b/>
          <w:color w:val="000000"/>
          <w:sz w:val="24"/>
          <w:szCs w:val="24"/>
        </w:rPr>
        <w:t>т</w:t>
      </w:r>
      <w:r w:rsidRPr="003A3EA3">
        <w:rPr>
          <w:rFonts w:ascii="Arial" w:hAnsi="Arial" w:cs="Arial"/>
          <w:b/>
          <w:color w:val="000000"/>
          <w:sz w:val="24"/>
          <w:szCs w:val="24"/>
        </w:rPr>
        <w:t>венных учреждений) на 2024 год</w:t>
      </w:r>
    </w:p>
    <w:p w:rsidR="00CB7266" w:rsidRPr="003A3EA3" w:rsidRDefault="00CB7266" w:rsidP="00CB7266">
      <w:pPr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</w:p>
    <w:p w:rsidR="00CB7266" w:rsidRPr="003A3EA3" w:rsidRDefault="00CB7266" w:rsidP="00CB726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A3EA3">
        <w:rPr>
          <w:rFonts w:ascii="Arial" w:hAnsi="Arial" w:cs="Arial"/>
          <w:color w:val="000000"/>
          <w:sz w:val="24"/>
          <w:szCs w:val="24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275"/>
        <w:gridCol w:w="616"/>
        <w:gridCol w:w="708"/>
        <w:gridCol w:w="567"/>
        <w:gridCol w:w="474"/>
        <w:gridCol w:w="1888"/>
      </w:tblGrid>
      <w:tr w:rsidR="00CB7266" w:rsidRPr="003A3EA3" w:rsidTr="00CB7266">
        <w:trPr>
          <w:trHeight w:val="20"/>
        </w:trPr>
        <w:tc>
          <w:tcPr>
            <w:tcW w:w="4503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6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0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74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8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CB7266" w:rsidRPr="003A3EA3" w:rsidTr="00CB7266">
        <w:trPr>
          <w:trHeight w:val="420"/>
        </w:trPr>
        <w:tc>
          <w:tcPr>
            <w:tcW w:w="8143" w:type="dxa"/>
            <w:gridSpan w:val="6"/>
            <w:shd w:val="clear" w:color="auto" w:fill="auto"/>
          </w:tcPr>
          <w:p w:rsidR="00CB7266" w:rsidRPr="003A3EA3" w:rsidRDefault="00CB7266" w:rsidP="00CB7266">
            <w:pPr>
              <w:tabs>
                <w:tab w:val="left" w:pos="570"/>
                <w:tab w:val="right" w:pos="14400"/>
              </w:tabs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Субсидии некоммерческим организациям (за исключением государс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т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венных (муниципальных)                  учрежд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ний)</w:t>
            </w:r>
          </w:p>
        </w:tc>
        <w:tc>
          <w:tcPr>
            <w:tcW w:w="188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211,6</w:t>
            </w:r>
          </w:p>
        </w:tc>
      </w:tr>
      <w:tr w:rsidR="00CB7266" w:rsidRPr="003A3EA3" w:rsidTr="00CB7266">
        <w:trPr>
          <w:trHeight w:val="420"/>
        </w:trPr>
        <w:tc>
          <w:tcPr>
            <w:tcW w:w="4503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«Усто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чивое развитие территории  муниц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пального образования Новогригор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евский сел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3A3EA3">
              <w:rPr>
                <w:rFonts w:ascii="Arial" w:hAnsi="Arial" w:cs="Arial"/>
                <w:bCs/>
                <w:sz w:val="24"/>
                <w:szCs w:val="24"/>
              </w:rPr>
              <w:t>совет»</w:t>
            </w:r>
          </w:p>
        </w:tc>
        <w:tc>
          <w:tcPr>
            <w:tcW w:w="1275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75 0 00 00000</w:t>
            </w:r>
          </w:p>
        </w:tc>
        <w:tc>
          <w:tcPr>
            <w:tcW w:w="616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211,6</w:t>
            </w:r>
          </w:p>
        </w:tc>
      </w:tr>
      <w:tr w:rsidR="00CB7266" w:rsidRPr="003A3EA3" w:rsidTr="00CB7266">
        <w:trPr>
          <w:trHeight w:val="420"/>
        </w:trPr>
        <w:tc>
          <w:tcPr>
            <w:tcW w:w="4503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sz w:val="24"/>
                <w:szCs w:val="24"/>
              </w:rPr>
              <w:t>Субсидии некоммерческим организ</w:t>
            </w:r>
            <w:r w:rsidRPr="003A3EA3">
              <w:rPr>
                <w:rFonts w:ascii="Arial" w:hAnsi="Arial" w:cs="Arial"/>
                <w:sz w:val="24"/>
                <w:szCs w:val="24"/>
              </w:rPr>
              <w:t>а</w:t>
            </w:r>
            <w:r w:rsidRPr="003A3EA3">
              <w:rPr>
                <w:rFonts w:ascii="Arial" w:hAnsi="Arial" w:cs="Arial"/>
                <w:sz w:val="24"/>
                <w:szCs w:val="24"/>
              </w:rPr>
              <w:t>циям (за исключением государстве</w:t>
            </w:r>
            <w:r w:rsidRPr="003A3EA3">
              <w:rPr>
                <w:rFonts w:ascii="Arial" w:hAnsi="Arial" w:cs="Arial"/>
                <w:sz w:val="24"/>
                <w:szCs w:val="24"/>
              </w:rPr>
              <w:t>н</w:t>
            </w:r>
            <w:r w:rsidRPr="003A3EA3">
              <w:rPr>
                <w:rFonts w:ascii="Arial" w:hAnsi="Arial" w:cs="Arial"/>
                <w:sz w:val="24"/>
                <w:szCs w:val="24"/>
              </w:rPr>
              <w:t>ных (муниципальных) учреждений.</w:t>
            </w:r>
          </w:p>
        </w:tc>
        <w:tc>
          <w:tcPr>
            <w:tcW w:w="1275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75 </w:t>
            </w:r>
            <w:r w:rsidRPr="003A3EA3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3A3EA3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03 70010</w:t>
            </w:r>
          </w:p>
        </w:tc>
        <w:tc>
          <w:tcPr>
            <w:tcW w:w="616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  <w:lang w:val="en-US"/>
              </w:rPr>
              <w:t>740</w:t>
            </w:r>
          </w:p>
        </w:tc>
        <w:tc>
          <w:tcPr>
            <w:tcW w:w="70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  <w:lang w:val="en-US"/>
              </w:rPr>
              <w:t>630</w:t>
            </w:r>
          </w:p>
        </w:tc>
        <w:tc>
          <w:tcPr>
            <w:tcW w:w="188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211,6</w:t>
            </w:r>
          </w:p>
        </w:tc>
      </w:tr>
      <w:tr w:rsidR="00CB7266" w:rsidRPr="003A3EA3" w:rsidTr="00CB7266">
        <w:trPr>
          <w:trHeight w:val="420"/>
        </w:trPr>
        <w:tc>
          <w:tcPr>
            <w:tcW w:w="4503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3E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B7266" w:rsidRPr="003A3EA3" w:rsidRDefault="00CB7266" w:rsidP="00CB726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A3EA3">
              <w:rPr>
                <w:rFonts w:ascii="Arial" w:hAnsi="Arial" w:cs="Arial"/>
                <w:iCs/>
                <w:sz w:val="24"/>
                <w:szCs w:val="24"/>
              </w:rPr>
              <w:t>211,6</w:t>
            </w:r>
          </w:p>
        </w:tc>
      </w:tr>
    </w:tbl>
    <w:p w:rsidR="006D46DB" w:rsidRPr="003A3EA3" w:rsidRDefault="006D46DB" w:rsidP="00CB726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D46DB" w:rsidRPr="003A3EA3" w:rsidRDefault="006D46DB" w:rsidP="00CB38CC">
      <w:pPr>
        <w:rPr>
          <w:rFonts w:ascii="Arial" w:hAnsi="Arial" w:cs="Arial"/>
          <w:sz w:val="24"/>
          <w:szCs w:val="24"/>
          <w:lang w:eastAsia="ar-SA"/>
        </w:rPr>
      </w:pP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к бюджету муниципального образования Новогригорьевский сельсовет 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на 2024 год и плановый период 2025-2026 годов</w:t>
      </w:r>
    </w:p>
    <w:p w:rsidR="003A3EA3" w:rsidRPr="003A3EA3" w:rsidRDefault="003A3EA3" w:rsidP="003A3EA3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При формировании прогноза бюджета использовались показатели прогноза соц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 xml:space="preserve">ально-экономического развития муниципального образования Новогригорьевский сельсовет на 2024 год и плановый период 2025-2026 годов. 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Доходная часть местного бюджета, предлагаемая к утверждению, на 2024 год с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ставляет – 7162,7тыс. рублей, на 2025 год составляет – 4272,2 тыс. рублей, на 2026 год составляет – 4139,2 тыс. рублей. Расходы местного бюджета предусматриваются на 2024 год – 7162,7тыс. ру</w:t>
      </w:r>
      <w:r w:rsidRPr="003A3EA3">
        <w:rPr>
          <w:rFonts w:ascii="Arial" w:hAnsi="Arial" w:cs="Arial"/>
          <w:sz w:val="24"/>
          <w:szCs w:val="24"/>
        </w:rPr>
        <w:t>б</w:t>
      </w:r>
      <w:r w:rsidRPr="003A3EA3">
        <w:rPr>
          <w:rFonts w:ascii="Arial" w:hAnsi="Arial" w:cs="Arial"/>
          <w:sz w:val="24"/>
          <w:szCs w:val="24"/>
        </w:rPr>
        <w:t>лей, на 2025 год – 4272,2 тыс. рублей, на 2026 год – 4139,2 тыс. рублей. Дефицит бюджета на 2024 год и плановый период 2025-2026 годов не планируется.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Прогноз доходов местного бюджета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Собственные доходы местного бюджета на 2024 год предусмотрены в сумме 1494 тыс. рублей, на 2025 год предусмотрены в сумме 1592,6 тыс. рублей, на 2026 год пр</w:t>
      </w:r>
      <w:r w:rsidRPr="003A3EA3">
        <w:rPr>
          <w:rFonts w:ascii="Arial" w:hAnsi="Arial" w:cs="Arial"/>
          <w:sz w:val="24"/>
          <w:szCs w:val="24"/>
        </w:rPr>
        <w:t>е</w:t>
      </w:r>
      <w:r w:rsidRPr="003A3EA3">
        <w:rPr>
          <w:rFonts w:ascii="Arial" w:hAnsi="Arial" w:cs="Arial"/>
          <w:sz w:val="24"/>
          <w:szCs w:val="24"/>
        </w:rPr>
        <w:t>дусмотрены в сумме 1697,5 тыс. рублей.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Налог на доходы физических лиц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Налог на доходы физических лиц на 2024-2026 годы рассчитан исходя из данных ФНС.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Доля налога на доходы физических лиц в общем объеме собственных доходов на пре</w:t>
      </w:r>
      <w:r w:rsidRPr="003A3EA3">
        <w:rPr>
          <w:rFonts w:ascii="Arial" w:hAnsi="Arial" w:cs="Arial"/>
          <w:sz w:val="24"/>
          <w:szCs w:val="24"/>
        </w:rPr>
        <w:t>д</w:t>
      </w:r>
      <w:r w:rsidRPr="003A3EA3">
        <w:rPr>
          <w:rFonts w:ascii="Arial" w:hAnsi="Arial" w:cs="Arial"/>
          <w:sz w:val="24"/>
          <w:szCs w:val="24"/>
        </w:rPr>
        <w:t xml:space="preserve">стоящий 2024 год составляет 49 процентов. 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Налог на доходы физических лиц в местный бюджет на 2024 год предусмотрен в сумме 731 тыс. рублей.  На 2025 год в сумме 816 тыс. рублей и 2026 год налог прогн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зируется в сумме 907 тыс. рублей.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Российской Ф</w:t>
      </w:r>
      <w:r w:rsidRPr="003A3EA3">
        <w:rPr>
          <w:rFonts w:ascii="Arial" w:hAnsi="Arial" w:cs="Arial"/>
          <w:b/>
          <w:sz w:val="24"/>
          <w:szCs w:val="24"/>
        </w:rPr>
        <w:t>е</w:t>
      </w:r>
      <w:r w:rsidRPr="003A3EA3">
        <w:rPr>
          <w:rFonts w:ascii="Arial" w:hAnsi="Arial" w:cs="Arial"/>
          <w:b/>
          <w:sz w:val="24"/>
          <w:szCs w:val="24"/>
        </w:rPr>
        <w:t>дерации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Доходы от уплаты акцизов на нефтепродукты учтены по данным администратора дох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дов.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На 2024 год в бюджет поселений зачисляется данный налог по нормативу – 0,00431 пр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центов.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Общая сумма акцизов на 2024 год составляет 359 тыс. рублей, на 2025 год – 366,6  тыс. рублей, на 2026 год – 380,5 тыс. рублей.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Доходы от уплаты акцизов на нефтепродукты учтены по данным администратора доходов. Доходы от уплаты акцизы на дизельное т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пливо в местный бюджет на 2024 год в сумме 187,2 тыс. рублей, на 2025 год прогнозируется  в сумме 190,7 тыс.руб. на 2026 год прогнозир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>ется в сумме 198,2 тыс. рублей.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Доходы от уплаты акцизов на моторное масла в местный бюджет на 2024 год пр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гнозируется в сумме 0,9 тыс. рублей, на 2025 год прогнозируется в сумме 1 тыс. ру</w:t>
      </w:r>
      <w:r w:rsidRPr="003A3EA3">
        <w:rPr>
          <w:rFonts w:ascii="Arial" w:hAnsi="Arial" w:cs="Arial"/>
          <w:sz w:val="24"/>
          <w:szCs w:val="24"/>
        </w:rPr>
        <w:t>б</w:t>
      </w:r>
      <w:r w:rsidRPr="003A3EA3">
        <w:rPr>
          <w:rFonts w:ascii="Arial" w:hAnsi="Arial" w:cs="Arial"/>
          <w:sz w:val="24"/>
          <w:szCs w:val="24"/>
        </w:rPr>
        <w:t>лей, на 2026 год прогнозируется в сумме 1,1 тыс. рублей.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Доходы от уплаты акцизов на автомобильный бензин в местный бюджет на 2024 год пр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гнозируется в сумме 194,2 тыс. рублей, на 2025 год прогнозируется  198,6 тыс. рублей, на 2026 год прогнозируется в сумме 206,4 тыс. рублей.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Доходы от уплаты акцизов прямогонный бензин местный бюджет на 2024год пр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гнозир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 xml:space="preserve">ется в сумме -23,3 тыс. рублей, на 2025 год прогнозируется  в сумме -23,7 тыс. рублей, на 2026 год прогнозируется в сумме -25,2 тыс. рублей. 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Налог на имущество физических лиц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Налог на имущество физических лиц рассчитан исходя из кадастровой стоимости согласно отчету Управления Федеральной налоговой службы по Оренбургской области формы № 5-МН за 2022 год и прогнозируется в местный бюджет на 2024 год в сумме 5,0 тыс. рублей. На 2025 год и 2026 год прогнозируется на уровне 2024 года.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Земельный налог с организации</w:t>
      </w:r>
    </w:p>
    <w:p w:rsidR="003A3EA3" w:rsidRPr="003A3EA3" w:rsidRDefault="003A3EA3" w:rsidP="003A3EA3">
      <w:pPr>
        <w:pStyle w:val="ConsPlusNormal"/>
        <w:ind w:firstLine="567"/>
        <w:jc w:val="both"/>
        <w:rPr>
          <w:sz w:val="24"/>
          <w:szCs w:val="24"/>
        </w:rPr>
      </w:pPr>
      <w:r w:rsidRPr="003A3EA3">
        <w:rPr>
          <w:sz w:val="24"/>
          <w:szCs w:val="24"/>
        </w:rPr>
        <w:lastRenderedPageBreak/>
        <w:t>Земельный налог с организаций рассчитан по данным ФНС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Поступление в местный бюджет земельного налога на 2024 год прогнозируется в сумме 7,0 тыс. рублей, на 2025 в сумме 6,0 тыс. рублей, 2026 годы в сумме 6,0 тыс. рублей.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Земельный налог с физических лиц</w:t>
      </w:r>
    </w:p>
    <w:p w:rsidR="003A3EA3" w:rsidRPr="003A3EA3" w:rsidRDefault="003A3EA3" w:rsidP="003A3EA3">
      <w:pPr>
        <w:pStyle w:val="ConsPlusNormal"/>
        <w:ind w:firstLine="567"/>
        <w:jc w:val="both"/>
        <w:rPr>
          <w:sz w:val="24"/>
          <w:szCs w:val="24"/>
        </w:rPr>
      </w:pPr>
      <w:r w:rsidRPr="003A3EA3">
        <w:rPr>
          <w:sz w:val="24"/>
          <w:szCs w:val="24"/>
        </w:rPr>
        <w:t>Земельный налог рассчитан по данным ФНС.</w:t>
      </w:r>
    </w:p>
    <w:p w:rsidR="003A3EA3" w:rsidRPr="003A3EA3" w:rsidRDefault="003A3EA3" w:rsidP="003A3EA3">
      <w:pPr>
        <w:pStyle w:val="ConsPlusNormal"/>
        <w:ind w:firstLine="567"/>
        <w:jc w:val="both"/>
        <w:rPr>
          <w:sz w:val="24"/>
          <w:szCs w:val="24"/>
        </w:rPr>
      </w:pPr>
      <w:r w:rsidRPr="003A3EA3">
        <w:rPr>
          <w:sz w:val="24"/>
          <w:szCs w:val="24"/>
        </w:rPr>
        <w:t>В 2024 году ожидается поступление земельного налога с физических лиц на осн</w:t>
      </w:r>
      <w:r w:rsidRPr="003A3EA3">
        <w:rPr>
          <w:sz w:val="24"/>
          <w:szCs w:val="24"/>
        </w:rPr>
        <w:t>о</w:t>
      </w:r>
      <w:r w:rsidRPr="003A3EA3">
        <w:rPr>
          <w:sz w:val="24"/>
          <w:szCs w:val="24"/>
        </w:rPr>
        <w:t>вании уведомлении ИФНС в сумме 391,0 тыс. рублей, на 2025 год-399,0 тыс.руб.,2026 год- 399,0 тыс.руб.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3A3EA3" w:rsidRPr="003A3EA3" w:rsidRDefault="003A3EA3" w:rsidP="003A3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 xml:space="preserve">      Общая сумма безвозмездных поступлений на 2024 год составляет 5637,8 тыс.руб, на 2025 год 2679,6 тысяч. рублей, на 2026 год составляет 2441,7 тыс.руб.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Дотации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Согласно проекта Решения Совета депутатов муниципального образования Акб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>лакский район «О бюджете муниципального образ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вания Акбулакский район на 2024 год и плановый период 2025 и 2026 годов» распределение дотации на поддержку мер по обеспечению сбала</w:t>
      </w:r>
      <w:r w:rsidRPr="003A3EA3">
        <w:rPr>
          <w:rFonts w:ascii="Arial" w:hAnsi="Arial" w:cs="Arial"/>
          <w:sz w:val="24"/>
          <w:szCs w:val="24"/>
        </w:rPr>
        <w:t>н</w:t>
      </w:r>
      <w:r w:rsidRPr="003A3EA3">
        <w:rPr>
          <w:rFonts w:ascii="Arial" w:hAnsi="Arial" w:cs="Arial"/>
          <w:sz w:val="24"/>
          <w:szCs w:val="24"/>
        </w:rPr>
        <w:t>сированности бюджетов за счет средств областного бюджета передаваемые бюджетам сел</w:t>
      </w:r>
      <w:r w:rsidRPr="003A3EA3">
        <w:rPr>
          <w:rFonts w:ascii="Arial" w:hAnsi="Arial" w:cs="Arial"/>
          <w:sz w:val="24"/>
          <w:szCs w:val="24"/>
        </w:rPr>
        <w:t>ь</w:t>
      </w:r>
      <w:r w:rsidRPr="003A3EA3">
        <w:rPr>
          <w:rFonts w:ascii="Arial" w:hAnsi="Arial" w:cs="Arial"/>
          <w:sz w:val="24"/>
          <w:szCs w:val="24"/>
        </w:rPr>
        <w:t>ских поселений: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- на 2024 год в сумме 2938 тыс. рублей;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- на 2025 год в сумме 2539 тыс. рублей;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- на 2026 год в сумме 2295 тыс. рублей.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Субвенции на осуществление первичного воинского учета</w:t>
      </w:r>
    </w:p>
    <w:p w:rsidR="003A3EA3" w:rsidRPr="003A3EA3" w:rsidRDefault="003A3EA3" w:rsidP="003A3EA3">
      <w:pPr>
        <w:pStyle w:val="ConsPlusNormal"/>
        <w:ind w:firstLine="567"/>
        <w:jc w:val="both"/>
        <w:rPr>
          <w:sz w:val="24"/>
          <w:szCs w:val="24"/>
        </w:rPr>
      </w:pPr>
      <w:r w:rsidRPr="003A3EA3">
        <w:rPr>
          <w:sz w:val="24"/>
          <w:szCs w:val="24"/>
        </w:rPr>
        <w:t>Субвенции  бюджетам поселений на 2024 год планируются в сумме 135,4 тыс. рублей, в 2025 году – 140,6 тыс. рублей, в 2026 году – 146,7 тыс. рублей.</w:t>
      </w: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  <w:lang w:val="en-US"/>
        </w:rPr>
        <w:t>II</w:t>
      </w:r>
      <w:r w:rsidRPr="003A3EA3">
        <w:rPr>
          <w:rFonts w:ascii="Arial" w:hAnsi="Arial" w:cs="Arial"/>
          <w:b/>
          <w:sz w:val="24"/>
          <w:szCs w:val="24"/>
        </w:rPr>
        <w:t>. Проект расходов местного бюджета</w:t>
      </w:r>
    </w:p>
    <w:p w:rsidR="003A3EA3" w:rsidRPr="003A3EA3" w:rsidRDefault="003A3EA3" w:rsidP="003A3EA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3EA3" w:rsidRPr="003A3EA3" w:rsidRDefault="003A3EA3" w:rsidP="003A3EA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 xml:space="preserve">Общие подходы к формированию объемов бюджетного </w:t>
      </w:r>
    </w:p>
    <w:p w:rsidR="003A3EA3" w:rsidRPr="003A3EA3" w:rsidRDefault="003A3EA3" w:rsidP="003A3EA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финансирования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Уточнение бюджетных ассигнований за 2024 год и формирование бюджетных а</w:t>
      </w:r>
      <w:r w:rsidRPr="003A3EA3">
        <w:rPr>
          <w:rFonts w:ascii="Arial" w:hAnsi="Arial" w:cs="Arial"/>
          <w:sz w:val="24"/>
          <w:szCs w:val="24"/>
        </w:rPr>
        <w:t>с</w:t>
      </w:r>
      <w:r w:rsidRPr="003A3EA3">
        <w:rPr>
          <w:rFonts w:ascii="Arial" w:hAnsi="Arial" w:cs="Arial"/>
          <w:sz w:val="24"/>
          <w:szCs w:val="24"/>
        </w:rPr>
        <w:t>сигнов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ний на плановый период 2025 и 2026 годов осуществлено с учетом следующих подходов: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Начисления на фонд оплаты труда определяются по единым тарифам страховых взносов в системы пенсионного, социального и мед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 xml:space="preserve">цинского страхования на период 2024 год, 2025 и 2026 годов в размере 30 процентов.   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На весь период формирования проекта бюджета сохраняются расходы по взн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сам на обязательное социальное страхование от несчастных случаев в размере 0,2 процента от фонда о</w:t>
      </w:r>
      <w:r w:rsidRPr="003A3EA3">
        <w:rPr>
          <w:rFonts w:ascii="Arial" w:hAnsi="Arial" w:cs="Arial"/>
          <w:sz w:val="24"/>
          <w:szCs w:val="24"/>
        </w:rPr>
        <w:t>п</w:t>
      </w:r>
      <w:r w:rsidRPr="003A3EA3">
        <w:rPr>
          <w:rFonts w:ascii="Arial" w:hAnsi="Arial" w:cs="Arial"/>
          <w:sz w:val="24"/>
          <w:szCs w:val="24"/>
        </w:rPr>
        <w:t>латы труда.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Основными направлениями оптимизации расходов местного бюджета является сокращение расходов местного бюджета на закупку товаров, работ и услуг для мун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ципальных нужд, субсидий юридическим лицам (кроме муниципальных учреждений) и физическим лицам – производителям товаров, работ и услуг.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Ассигнования на предоставление мер социальной поддержки отдельным катег</w:t>
      </w:r>
      <w:r w:rsidRPr="003A3EA3">
        <w:rPr>
          <w:rFonts w:ascii="Arial" w:hAnsi="Arial" w:cs="Arial"/>
          <w:sz w:val="24"/>
          <w:szCs w:val="24"/>
        </w:rPr>
        <w:t>о</w:t>
      </w:r>
      <w:r w:rsidRPr="003A3EA3">
        <w:rPr>
          <w:rFonts w:ascii="Arial" w:hAnsi="Arial" w:cs="Arial"/>
          <w:sz w:val="24"/>
          <w:szCs w:val="24"/>
        </w:rPr>
        <w:t>риям граждан, установленных законодательством Оренбургской области, определяю</w:t>
      </w:r>
      <w:r w:rsidRPr="003A3EA3">
        <w:rPr>
          <w:rFonts w:ascii="Arial" w:hAnsi="Arial" w:cs="Arial"/>
          <w:sz w:val="24"/>
          <w:szCs w:val="24"/>
        </w:rPr>
        <w:t>т</w:t>
      </w:r>
      <w:r w:rsidRPr="003A3EA3">
        <w:rPr>
          <w:rFonts w:ascii="Arial" w:hAnsi="Arial" w:cs="Arial"/>
          <w:sz w:val="24"/>
          <w:szCs w:val="24"/>
        </w:rPr>
        <w:t>ся исходя из количества граждан, имеющих право на эти меры, и размеров, устано</w:t>
      </w:r>
      <w:r w:rsidRPr="003A3EA3">
        <w:rPr>
          <w:rFonts w:ascii="Arial" w:hAnsi="Arial" w:cs="Arial"/>
          <w:sz w:val="24"/>
          <w:szCs w:val="24"/>
        </w:rPr>
        <w:t>в</w:t>
      </w:r>
      <w:r w:rsidRPr="003A3EA3">
        <w:rPr>
          <w:rFonts w:ascii="Arial" w:hAnsi="Arial" w:cs="Arial"/>
          <w:sz w:val="24"/>
          <w:szCs w:val="24"/>
        </w:rPr>
        <w:t>ленных законодательс</w:t>
      </w:r>
      <w:r w:rsidRPr="003A3EA3">
        <w:rPr>
          <w:rFonts w:ascii="Arial" w:hAnsi="Arial" w:cs="Arial"/>
          <w:sz w:val="24"/>
          <w:szCs w:val="24"/>
        </w:rPr>
        <w:t>т</w:t>
      </w:r>
      <w:r w:rsidRPr="003A3EA3">
        <w:rPr>
          <w:rFonts w:ascii="Arial" w:hAnsi="Arial" w:cs="Arial"/>
          <w:sz w:val="24"/>
          <w:szCs w:val="24"/>
        </w:rPr>
        <w:t>вом.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Межбюджетные трансферты включаются в разделы классификации расходов м</w:t>
      </w:r>
      <w:r w:rsidRPr="003A3EA3">
        <w:rPr>
          <w:rFonts w:ascii="Arial" w:hAnsi="Arial" w:cs="Arial"/>
          <w:sz w:val="24"/>
          <w:szCs w:val="24"/>
        </w:rPr>
        <w:t>е</w:t>
      </w:r>
      <w:r w:rsidRPr="003A3EA3">
        <w:rPr>
          <w:rFonts w:ascii="Arial" w:hAnsi="Arial" w:cs="Arial"/>
          <w:sz w:val="24"/>
          <w:szCs w:val="24"/>
        </w:rPr>
        <w:t>стного бюджета в соответствии с их отраслевой пр</w:t>
      </w:r>
      <w:r w:rsidRPr="003A3EA3">
        <w:rPr>
          <w:rFonts w:ascii="Arial" w:hAnsi="Arial" w:cs="Arial"/>
          <w:sz w:val="24"/>
          <w:szCs w:val="24"/>
        </w:rPr>
        <w:t>и</w:t>
      </w:r>
      <w:r w:rsidRPr="003A3EA3">
        <w:rPr>
          <w:rFonts w:ascii="Arial" w:hAnsi="Arial" w:cs="Arial"/>
          <w:sz w:val="24"/>
          <w:szCs w:val="24"/>
        </w:rPr>
        <w:t>надлежностью.</w:t>
      </w:r>
    </w:p>
    <w:p w:rsidR="003A3EA3" w:rsidRPr="003A3EA3" w:rsidRDefault="003A3EA3" w:rsidP="003A3EA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Отраслевые особенности формирования расходов местного бюджета</w:t>
      </w:r>
    </w:p>
    <w:p w:rsidR="003A3EA3" w:rsidRPr="003A3EA3" w:rsidRDefault="003A3EA3" w:rsidP="003A3EA3">
      <w:pPr>
        <w:numPr>
          <w:ilvl w:val="0"/>
          <w:numId w:val="23"/>
        </w:numPr>
        <w:spacing w:after="0" w:line="24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В сфере муниципального управления</w:t>
      </w:r>
    </w:p>
    <w:p w:rsidR="003A3EA3" w:rsidRPr="003A3EA3" w:rsidRDefault="003A3EA3" w:rsidP="003A3EA3">
      <w:pPr>
        <w:pStyle w:val="ConsPlusNormal"/>
        <w:ind w:firstLine="567"/>
        <w:jc w:val="both"/>
        <w:outlineLvl w:val="3"/>
        <w:rPr>
          <w:sz w:val="24"/>
          <w:szCs w:val="24"/>
        </w:rPr>
      </w:pPr>
      <w:r w:rsidRPr="003A3EA3">
        <w:rPr>
          <w:sz w:val="24"/>
          <w:szCs w:val="24"/>
        </w:rPr>
        <w:t>При формировании расходов на содержание аппарата управления Новогригор</w:t>
      </w:r>
      <w:r w:rsidRPr="003A3EA3">
        <w:rPr>
          <w:sz w:val="24"/>
          <w:szCs w:val="24"/>
        </w:rPr>
        <w:t>ь</w:t>
      </w:r>
      <w:r w:rsidRPr="003A3EA3">
        <w:rPr>
          <w:sz w:val="24"/>
          <w:szCs w:val="24"/>
        </w:rPr>
        <w:t>евский сельсовет предусмотрены следующие основные подходы.</w:t>
      </w:r>
    </w:p>
    <w:p w:rsidR="003A3EA3" w:rsidRPr="003A3EA3" w:rsidRDefault="003A3EA3" w:rsidP="003A3EA3">
      <w:pPr>
        <w:pStyle w:val="ConsPlusNormal"/>
        <w:ind w:firstLine="567"/>
        <w:jc w:val="both"/>
        <w:outlineLvl w:val="3"/>
        <w:rPr>
          <w:sz w:val="24"/>
          <w:szCs w:val="24"/>
        </w:rPr>
      </w:pPr>
      <w:r w:rsidRPr="003A3EA3">
        <w:rPr>
          <w:sz w:val="24"/>
          <w:szCs w:val="24"/>
        </w:rPr>
        <w:t xml:space="preserve">      Расходы на оплату труда органов местного самоуправления планируется и</w:t>
      </w:r>
      <w:r w:rsidRPr="003A3EA3">
        <w:rPr>
          <w:sz w:val="24"/>
          <w:szCs w:val="24"/>
        </w:rPr>
        <w:t>с</w:t>
      </w:r>
      <w:r w:rsidRPr="003A3EA3">
        <w:rPr>
          <w:sz w:val="24"/>
          <w:szCs w:val="24"/>
        </w:rPr>
        <w:lastRenderedPageBreak/>
        <w:t>ходя из у</w:t>
      </w:r>
      <w:r w:rsidRPr="003A3EA3">
        <w:rPr>
          <w:sz w:val="24"/>
          <w:szCs w:val="24"/>
        </w:rPr>
        <w:t>с</w:t>
      </w:r>
      <w:r w:rsidRPr="003A3EA3">
        <w:rPr>
          <w:sz w:val="24"/>
          <w:szCs w:val="24"/>
        </w:rPr>
        <w:t>ловий оплаты труда, утвержденного решением Совета депутатов №129 от 26.09.2023  «Об у</w:t>
      </w:r>
      <w:r w:rsidRPr="003A3EA3">
        <w:rPr>
          <w:sz w:val="24"/>
          <w:szCs w:val="24"/>
        </w:rPr>
        <w:t>т</w:t>
      </w:r>
      <w:r w:rsidRPr="003A3EA3">
        <w:rPr>
          <w:sz w:val="24"/>
          <w:szCs w:val="24"/>
        </w:rPr>
        <w:t>верждении Положения «О денежном содержании муниципальных служащих в муниципальном образовании Новогригорьевский сельсовет»  и другими нормативными правовыми актами.</w:t>
      </w:r>
    </w:p>
    <w:p w:rsidR="003A3EA3" w:rsidRPr="003A3EA3" w:rsidRDefault="003A3EA3" w:rsidP="003A3EA3">
      <w:pPr>
        <w:pStyle w:val="ConsPlusNormal"/>
        <w:ind w:firstLine="567"/>
        <w:jc w:val="both"/>
        <w:outlineLvl w:val="3"/>
        <w:rPr>
          <w:sz w:val="24"/>
          <w:szCs w:val="24"/>
        </w:rPr>
      </w:pPr>
      <w:r w:rsidRPr="003A3EA3">
        <w:rPr>
          <w:sz w:val="24"/>
          <w:szCs w:val="24"/>
        </w:rPr>
        <w:t xml:space="preserve">      Материальные затраты на содержание органов местного самоуправления о</w:t>
      </w:r>
      <w:r w:rsidRPr="003A3EA3">
        <w:rPr>
          <w:sz w:val="24"/>
          <w:szCs w:val="24"/>
        </w:rPr>
        <w:t>п</w:t>
      </w:r>
      <w:r w:rsidRPr="003A3EA3">
        <w:rPr>
          <w:sz w:val="24"/>
          <w:szCs w:val="24"/>
        </w:rPr>
        <w:t>ределены по общим подходам к формированию объ</w:t>
      </w:r>
      <w:r w:rsidRPr="003A3EA3">
        <w:rPr>
          <w:sz w:val="24"/>
          <w:szCs w:val="24"/>
        </w:rPr>
        <w:t>е</w:t>
      </w:r>
      <w:r w:rsidRPr="003A3EA3">
        <w:rPr>
          <w:sz w:val="24"/>
          <w:szCs w:val="24"/>
        </w:rPr>
        <w:t>мов бюджетного финансирования муниципальных бюджетных учреждений.</w:t>
      </w:r>
    </w:p>
    <w:p w:rsidR="003A3EA3" w:rsidRPr="003A3EA3" w:rsidRDefault="003A3EA3" w:rsidP="003A3EA3">
      <w:pPr>
        <w:pStyle w:val="ConsPlusNormal"/>
        <w:ind w:firstLine="0"/>
        <w:jc w:val="both"/>
        <w:outlineLvl w:val="3"/>
        <w:rPr>
          <w:sz w:val="24"/>
          <w:szCs w:val="24"/>
        </w:rPr>
      </w:pPr>
      <w:r w:rsidRPr="003A3EA3">
        <w:rPr>
          <w:sz w:val="24"/>
          <w:szCs w:val="24"/>
        </w:rPr>
        <w:t>Национальная оборона, национальная безопасность и правоохранительная деятел</w:t>
      </w:r>
      <w:r w:rsidRPr="003A3EA3">
        <w:rPr>
          <w:sz w:val="24"/>
          <w:szCs w:val="24"/>
        </w:rPr>
        <w:t>ь</w:t>
      </w:r>
      <w:r w:rsidRPr="003A3EA3">
        <w:rPr>
          <w:sz w:val="24"/>
          <w:szCs w:val="24"/>
        </w:rPr>
        <w:t>ность</w:t>
      </w:r>
    </w:p>
    <w:p w:rsidR="003A3EA3" w:rsidRPr="003A3EA3" w:rsidRDefault="003A3EA3" w:rsidP="003A3EA3">
      <w:pPr>
        <w:pStyle w:val="ConsPlusNormal"/>
        <w:ind w:firstLine="567"/>
        <w:jc w:val="both"/>
        <w:outlineLvl w:val="3"/>
        <w:rPr>
          <w:sz w:val="24"/>
          <w:szCs w:val="24"/>
        </w:rPr>
      </w:pPr>
      <w:r w:rsidRPr="003A3EA3">
        <w:rPr>
          <w:sz w:val="24"/>
          <w:szCs w:val="24"/>
        </w:rPr>
        <w:t>Расходы на предупреждение и ликвидацию последствий чрезвычайных ситуаций природного и техногенного характера, гражданскую оборону предусматриваются на 2024 год в сумме 276,6 тыс. рублей, на 2025 год – 0 тыс. рублей и на 2026 год – 0 тыс. рублей.</w:t>
      </w:r>
    </w:p>
    <w:p w:rsidR="003A3EA3" w:rsidRPr="003A3EA3" w:rsidRDefault="003A3EA3" w:rsidP="003A3EA3">
      <w:pPr>
        <w:pStyle w:val="ConsPlusNormal"/>
        <w:ind w:firstLine="567"/>
        <w:jc w:val="center"/>
        <w:outlineLvl w:val="3"/>
        <w:rPr>
          <w:b/>
          <w:sz w:val="24"/>
          <w:szCs w:val="24"/>
        </w:rPr>
      </w:pPr>
      <w:r w:rsidRPr="003A3EA3">
        <w:rPr>
          <w:b/>
          <w:sz w:val="24"/>
          <w:szCs w:val="24"/>
        </w:rPr>
        <w:t>Жилищно-коммунальное хозяйство</w:t>
      </w:r>
    </w:p>
    <w:p w:rsidR="003A3EA3" w:rsidRPr="003A3EA3" w:rsidRDefault="003A3EA3" w:rsidP="003A3EA3">
      <w:pPr>
        <w:pStyle w:val="ConsPlusNormal"/>
        <w:ind w:firstLine="567"/>
        <w:jc w:val="both"/>
        <w:outlineLvl w:val="3"/>
        <w:rPr>
          <w:sz w:val="24"/>
          <w:szCs w:val="24"/>
        </w:rPr>
      </w:pPr>
      <w:r w:rsidRPr="003A3EA3">
        <w:rPr>
          <w:sz w:val="24"/>
          <w:szCs w:val="24"/>
        </w:rPr>
        <w:t>Расходы на коммунальное хозяйство и благоустройство предусматриваются на 2024 год в сумме 419,9 тыс. рублей, на 2025 год – 0 тыс. рублей, на 2026 год – 0 тыс. рублей.</w:t>
      </w:r>
    </w:p>
    <w:p w:rsidR="003A3EA3" w:rsidRPr="003A3EA3" w:rsidRDefault="003A3EA3" w:rsidP="003A3EA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Культура и кинематография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Расходы, связанные с организацией культурно-досуговой деятельности на 2024 год предусматриваются в сумме  1335,5 тыс. рублей. На плановый период 2025 пред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>сматриваются в сумме  970,5 тыс.руб. и 2026 годов предусматриваются в сумме  970,5 тыс.руб.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Расходы, связанные с организацией библиотечного обслуживания населения на 2024 год предусматриваются в сумме 333,7 тыс. рублей. На плановый период 2025 и 2026 годов -  пред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>сматриваются в сумме  333,7 тыс.руб.</w:t>
      </w:r>
    </w:p>
    <w:p w:rsidR="003A3EA3" w:rsidRPr="003A3EA3" w:rsidRDefault="003A3EA3" w:rsidP="003A3EA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EA3">
        <w:rPr>
          <w:rFonts w:ascii="Arial" w:hAnsi="Arial" w:cs="Arial"/>
          <w:b/>
          <w:sz w:val="24"/>
          <w:szCs w:val="24"/>
        </w:rPr>
        <w:t>Межбюджетные трансферты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В областном бюджете в фонде компенсаций учитываются целевые субвенции м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>ниципальным образованиям области на выполнение государственных полномочий, у</w:t>
      </w:r>
      <w:r w:rsidRPr="003A3EA3">
        <w:rPr>
          <w:rFonts w:ascii="Arial" w:hAnsi="Arial" w:cs="Arial"/>
          <w:sz w:val="24"/>
          <w:szCs w:val="24"/>
        </w:rPr>
        <w:t>с</w:t>
      </w:r>
      <w:r w:rsidRPr="003A3EA3">
        <w:rPr>
          <w:rFonts w:ascii="Arial" w:hAnsi="Arial" w:cs="Arial"/>
          <w:sz w:val="24"/>
          <w:szCs w:val="24"/>
        </w:rPr>
        <w:t>танавлива</w:t>
      </w:r>
      <w:r w:rsidRPr="003A3EA3">
        <w:rPr>
          <w:rFonts w:ascii="Arial" w:hAnsi="Arial" w:cs="Arial"/>
          <w:sz w:val="24"/>
          <w:szCs w:val="24"/>
        </w:rPr>
        <w:t>е</w:t>
      </w:r>
      <w:r w:rsidRPr="003A3EA3">
        <w:rPr>
          <w:rFonts w:ascii="Arial" w:hAnsi="Arial" w:cs="Arial"/>
          <w:sz w:val="24"/>
          <w:szCs w:val="24"/>
        </w:rPr>
        <w:t>мых федеральным законодательством и законодательством Оренбургской области, в том чи</w:t>
      </w:r>
      <w:r w:rsidRPr="003A3EA3">
        <w:rPr>
          <w:rFonts w:ascii="Arial" w:hAnsi="Arial" w:cs="Arial"/>
          <w:sz w:val="24"/>
          <w:szCs w:val="24"/>
        </w:rPr>
        <w:t>с</w:t>
      </w:r>
      <w:r w:rsidRPr="003A3EA3">
        <w:rPr>
          <w:rFonts w:ascii="Arial" w:hAnsi="Arial" w:cs="Arial"/>
          <w:sz w:val="24"/>
          <w:szCs w:val="24"/>
        </w:rPr>
        <w:t xml:space="preserve">ле: субсидии бюджетам поселений на 2024 год в сумме 1798,4 тыс. рублей, в том числе на организация культурно-досуговой деятельности – 970,5 тыс. рублей, организация библиотечного обслуживания – 333,7 тыс. рублей. </w:t>
      </w:r>
    </w:p>
    <w:p w:rsidR="003A3EA3" w:rsidRPr="003A3EA3" w:rsidRDefault="003A3EA3" w:rsidP="003A3E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Субвенции на осуществление первичного воинского учета органами местного с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моупра</w:t>
      </w:r>
      <w:r w:rsidRPr="003A3EA3">
        <w:rPr>
          <w:rFonts w:ascii="Arial" w:hAnsi="Arial" w:cs="Arial"/>
          <w:sz w:val="24"/>
          <w:szCs w:val="24"/>
        </w:rPr>
        <w:t>в</w:t>
      </w:r>
      <w:r w:rsidRPr="003A3EA3">
        <w:rPr>
          <w:rFonts w:ascii="Arial" w:hAnsi="Arial" w:cs="Arial"/>
          <w:sz w:val="24"/>
          <w:szCs w:val="24"/>
        </w:rPr>
        <w:t>ления поселений, муниципальных и городских округов определяются исходя из нормативной численности военно-учетных работников по состоянию на 1 января 2024 года и плановом периоде 2025 и 2026 годов, по данным областного военного комисс</w:t>
      </w:r>
      <w:r w:rsidRPr="003A3EA3">
        <w:rPr>
          <w:rFonts w:ascii="Arial" w:hAnsi="Arial" w:cs="Arial"/>
          <w:sz w:val="24"/>
          <w:szCs w:val="24"/>
        </w:rPr>
        <w:t>а</w:t>
      </w:r>
      <w:r w:rsidRPr="003A3EA3">
        <w:rPr>
          <w:rFonts w:ascii="Arial" w:hAnsi="Arial" w:cs="Arial"/>
          <w:sz w:val="24"/>
          <w:szCs w:val="24"/>
        </w:rPr>
        <w:t>риата и норматива финансовых затрат на одну штатную единицу. Субвенция на ос</w:t>
      </w:r>
      <w:r w:rsidRPr="003A3EA3">
        <w:rPr>
          <w:rFonts w:ascii="Arial" w:hAnsi="Arial" w:cs="Arial"/>
          <w:sz w:val="24"/>
          <w:szCs w:val="24"/>
        </w:rPr>
        <w:t>у</w:t>
      </w:r>
      <w:r w:rsidRPr="003A3EA3">
        <w:rPr>
          <w:rFonts w:ascii="Arial" w:hAnsi="Arial" w:cs="Arial"/>
          <w:sz w:val="24"/>
          <w:szCs w:val="24"/>
        </w:rPr>
        <w:t>ществление первичного воинского учета органами местного самоуправления посел</w:t>
      </w:r>
      <w:r w:rsidRPr="003A3EA3">
        <w:rPr>
          <w:rFonts w:ascii="Arial" w:hAnsi="Arial" w:cs="Arial"/>
          <w:sz w:val="24"/>
          <w:szCs w:val="24"/>
        </w:rPr>
        <w:t>е</w:t>
      </w:r>
      <w:r w:rsidRPr="003A3EA3">
        <w:rPr>
          <w:rFonts w:ascii="Arial" w:hAnsi="Arial" w:cs="Arial"/>
          <w:sz w:val="24"/>
          <w:szCs w:val="24"/>
        </w:rPr>
        <w:t>ний, муниципальных и городских округов в 2024 году в сумме   135,4 тыс. рублей, в 2025 году – 140,6 тыс. рублей и в 2026 году – 146,7 тыс. ру</w:t>
      </w:r>
      <w:r w:rsidRPr="003A3EA3">
        <w:rPr>
          <w:rFonts w:ascii="Arial" w:hAnsi="Arial" w:cs="Arial"/>
          <w:sz w:val="24"/>
          <w:szCs w:val="24"/>
        </w:rPr>
        <w:t>б</w:t>
      </w:r>
      <w:r w:rsidRPr="003A3EA3">
        <w:rPr>
          <w:rFonts w:ascii="Arial" w:hAnsi="Arial" w:cs="Arial"/>
          <w:sz w:val="24"/>
          <w:szCs w:val="24"/>
        </w:rPr>
        <w:t>лей.</w:t>
      </w:r>
    </w:p>
    <w:p w:rsidR="003A3EA3" w:rsidRPr="003A3EA3" w:rsidRDefault="003A3EA3" w:rsidP="003A3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EA3" w:rsidRPr="003A3EA3" w:rsidRDefault="003A3EA3" w:rsidP="003A3E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EA3">
        <w:rPr>
          <w:rFonts w:ascii="Arial" w:hAnsi="Arial" w:cs="Arial"/>
          <w:sz w:val="24"/>
          <w:szCs w:val="24"/>
        </w:rPr>
        <w:t>_________</w:t>
      </w:r>
    </w:p>
    <w:p w:rsidR="006D46DB" w:rsidRPr="003A3EA3" w:rsidRDefault="006D46DB" w:rsidP="00CB38CC">
      <w:pPr>
        <w:rPr>
          <w:rFonts w:ascii="Arial" w:hAnsi="Arial" w:cs="Arial"/>
          <w:sz w:val="24"/>
          <w:szCs w:val="24"/>
          <w:lang w:eastAsia="ar-SA"/>
        </w:rPr>
      </w:pPr>
    </w:p>
    <w:p w:rsidR="006D46DB" w:rsidRPr="003A3EA3" w:rsidRDefault="006D46DB" w:rsidP="00CB38CC">
      <w:pPr>
        <w:rPr>
          <w:rFonts w:ascii="Arial" w:hAnsi="Arial" w:cs="Arial"/>
          <w:sz w:val="24"/>
          <w:szCs w:val="24"/>
          <w:lang w:eastAsia="ar-SA"/>
        </w:rPr>
      </w:pPr>
    </w:p>
    <w:p w:rsidR="008F2E60" w:rsidRPr="003A3EA3" w:rsidRDefault="008F2E60" w:rsidP="008B046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F96BE2" w:rsidRPr="003A3EA3" w:rsidRDefault="00F96BE2" w:rsidP="00A93866">
      <w:pPr>
        <w:spacing w:after="0" w:line="240" w:lineRule="auto"/>
        <w:ind w:left="-709" w:right="-7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96BE2" w:rsidRPr="003A3EA3" w:rsidSect="001311AF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B3" w:rsidRDefault="00B70AB3" w:rsidP="00567567">
      <w:pPr>
        <w:spacing w:after="0" w:line="240" w:lineRule="auto"/>
      </w:pPr>
      <w:r>
        <w:separator/>
      </w:r>
    </w:p>
  </w:endnote>
  <w:endnote w:type="continuationSeparator" w:id="1">
    <w:p w:rsidR="00B70AB3" w:rsidRDefault="00B70AB3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5" w:rsidRPr="00576286" w:rsidRDefault="00053685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01 от 30.05.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23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B3" w:rsidRDefault="00B70AB3" w:rsidP="00567567">
      <w:pPr>
        <w:spacing w:after="0" w:line="240" w:lineRule="auto"/>
      </w:pPr>
      <w:r>
        <w:separator/>
      </w:r>
    </w:p>
  </w:footnote>
  <w:footnote w:type="continuationSeparator" w:id="1">
    <w:p w:rsidR="00B70AB3" w:rsidRDefault="00B70AB3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5" w:rsidRDefault="002C2251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36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685" w:rsidRDefault="00053685" w:rsidP="00B063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5" w:rsidRDefault="00053685" w:rsidP="00B06381">
    <w:pPr>
      <w:pStyle w:val="a3"/>
      <w:framePr w:wrap="around" w:vAnchor="text" w:hAnchor="margin" w:xAlign="right" w:y="1"/>
      <w:rPr>
        <w:rStyle w:val="a5"/>
      </w:rPr>
    </w:pPr>
  </w:p>
  <w:p w:rsidR="00053685" w:rsidRDefault="0005368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5" w:rsidRPr="00311D25" w:rsidRDefault="00053685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4919F8"/>
    <w:multiLevelType w:val="multilevel"/>
    <w:tmpl w:val="A04919F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40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15D290FA"/>
    <w:name w:val="WW8Num8"/>
    <w:lvl w:ilvl="0">
      <w:start w:val="1"/>
      <w:numFmt w:val="decimal"/>
      <w:lvlText w:val="4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AC69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4">
    <w:nsid w:val="01C46B92"/>
    <w:multiLevelType w:val="hybridMultilevel"/>
    <w:tmpl w:val="0BBED746"/>
    <w:lvl w:ilvl="0" w:tplc="1F348F3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A0DF08">
      <w:start w:val="1"/>
      <w:numFmt w:val="lowerLetter"/>
      <w:lvlText w:val="%2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A6098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46544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87A5A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182FFC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C2512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C82A96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0B190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7877D02"/>
    <w:multiLevelType w:val="multilevel"/>
    <w:tmpl w:val="288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8583B96"/>
    <w:multiLevelType w:val="hybridMultilevel"/>
    <w:tmpl w:val="7E8C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8">
    <w:nsid w:val="0E8B1BAD"/>
    <w:multiLevelType w:val="hybridMultilevel"/>
    <w:tmpl w:val="1C2C38CA"/>
    <w:lvl w:ilvl="0" w:tplc="129C6BE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01F2347"/>
    <w:multiLevelType w:val="hybridMultilevel"/>
    <w:tmpl w:val="C1CC6762"/>
    <w:lvl w:ilvl="0" w:tplc="8F4CE68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0AC7153"/>
    <w:multiLevelType w:val="hybridMultilevel"/>
    <w:tmpl w:val="7F8C9544"/>
    <w:lvl w:ilvl="0" w:tplc="B9FEEF84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9900FB5"/>
    <w:multiLevelType w:val="multilevel"/>
    <w:tmpl w:val="CBDE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CC501DF"/>
    <w:multiLevelType w:val="hybridMultilevel"/>
    <w:tmpl w:val="12327F38"/>
    <w:lvl w:ilvl="0" w:tplc="D9504A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E09BA">
      <w:start w:val="1"/>
      <w:numFmt w:val="decimal"/>
      <w:lvlRestart w:val="0"/>
      <w:lvlText w:val="%2."/>
      <w:lvlJc w:val="left"/>
      <w:pPr>
        <w:ind w:left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1A48C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A8B6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EB91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470E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7ADA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ABB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C77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DC02DFE"/>
    <w:multiLevelType w:val="multilevel"/>
    <w:tmpl w:val="6F265D10"/>
    <w:lvl w:ilvl="0">
      <w:start w:val="1"/>
      <w:numFmt w:val="decimal"/>
      <w:lvlText w:val="%1."/>
      <w:lvlJc w:val="left"/>
      <w:pPr>
        <w:ind w:left="2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E865F7F"/>
    <w:multiLevelType w:val="hybridMultilevel"/>
    <w:tmpl w:val="920C4C06"/>
    <w:lvl w:ilvl="0" w:tplc="0584D31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847EA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9D7E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0EF7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2A1B6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2F2FC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499FC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26A54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8CCE4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4721C8"/>
    <w:multiLevelType w:val="hybridMultilevel"/>
    <w:tmpl w:val="5D44762E"/>
    <w:lvl w:ilvl="0" w:tplc="4BDE04D4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B7A5449"/>
    <w:multiLevelType w:val="hybridMultilevel"/>
    <w:tmpl w:val="1DBC09BC"/>
    <w:lvl w:ilvl="0" w:tplc="CA86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5112FE"/>
    <w:multiLevelType w:val="multilevel"/>
    <w:tmpl w:val="C05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821836"/>
    <w:multiLevelType w:val="multilevel"/>
    <w:tmpl w:val="DD103726"/>
    <w:lvl w:ilvl="0">
      <w:start w:val="1"/>
      <w:numFmt w:val="decimal"/>
      <w:lvlText w:val="%1."/>
      <w:lvlJc w:val="left"/>
      <w:pPr>
        <w:ind w:left="2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66F458AE"/>
    <w:multiLevelType w:val="multilevel"/>
    <w:tmpl w:val="B1465C0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5117F8"/>
    <w:multiLevelType w:val="hybridMultilevel"/>
    <w:tmpl w:val="675EEB9A"/>
    <w:lvl w:ilvl="0" w:tplc="B9AC7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D400414"/>
    <w:multiLevelType w:val="multilevel"/>
    <w:tmpl w:val="7D4004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40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43">
    <w:nsid w:val="7FD72D48"/>
    <w:multiLevelType w:val="hybridMultilevel"/>
    <w:tmpl w:val="C4BC08A2"/>
    <w:lvl w:ilvl="0" w:tplc="99585F3C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9"/>
  </w:num>
  <w:num w:numId="3">
    <w:abstractNumId w:val="28"/>
  </w:num>
  <w:num w:numId="4">
    <w:abstractNumId w:val="43"/>
  </w:num>
  <w:num w:numId="5">
    <w:abstractNumId w:val="35"/>
  </w:num>
  <w:num w:numId="6">
    <w:abstractNumId w:val="30"/>
  </w:num>
  <w:num w:numId="7">
    <w:abstractNumId w:val="41"/>
  </w:num>
  <w:num w:numId="8">
    <w:abstractNumId w:val="42"/>
  </w:num>
  <w:num w:numId="9">
    <w:abstractNumId w:val="0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3"/>
  </w:num>
  <w:num w:numId="14">
    <w:abstractNumId w:val="34"/>
  </w:num>
  <w:num w:numId="15">
    <w:abstractNumId w:val="40"/>
  </w:num>
  <w:num w:numId="16">
    <w:abstractNumId w:val="38"/>
  </w:num>
  <w:num w:numId="17">
    <w:abstractNumId w:val="32"/>
  </w:num>
  <w:num w:numId="18">
    <w:abstractNumId w:val="37"/>
  </w:num>
  <w:num w:numId="19">
    <w:abstractNumId w:val="25"/>
  </w:num>
  <w:num w:numId="20">
    <w:abstractNumId w:val="27"/>
  </w:num>
  <w:num w:numId="21">
    <w:abstractNumId w:val="36"/>
  </w:num>
  <w:num w:numId="22">
    <w:abstractNumId w:val="23"/>
  </w:num>
  <w:num w:numId="23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7A183E"/>
    <w:rsid w:val="000008E4"/>
    <w:rsid w:val="00000C78"/>
    <w:rsid w:val="00005254"/>
    <w:rsid w:val="0000616E"/>
    <w:rsid w:val="00006852"/>
    <w:rsid w:val="00007F62"/>
    <w:rsid w:val="0001159F"/>
    <w:rsid w:val="000148BF"/>
    <w:rsid w:val="0001553D"/>
    <w:rsid w:val="00016594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5E1"/>
    <w:rsid w:val="00053685"/>
    <w:rsid w:val="000538A4"/>
    <w:rsid w:val="00053B8B"/>
    <w:rsid w:val="000542D2"/>
    <w:rsid w:val="00054B48"/>
    <w:rsid w:val="000560D9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07FA"/>
    <w:rsid w:val="00091BB7"/>
    <w:rsid w:val="00093CB1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2192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64B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0F4B"/>
    <w:rsid w:val="001016DA"/>
    <w:rsid w:val="00102183"/>
    <w:rsid w:val="001033AE"/>
    <w:rsid w:val="001048CB"/>
    <w:rsid w:val="001078E8"/>
    <w:rsid w:val="00110119"/>
    <w:rsid w:val="0011234A"/>
    <w:rsid w:val="0011275B"/>
    <w:rsid w:val="00113D6A"/>
    <w:rsid w:val="00113F34"/>
    <w:rsid w:val="00114AF8"/>
    <w:rsid w:val="00125ECE"/>
    <w:rsid w:val="001303B6"/>
    <w:rsid w:val="001311AF"/>
    <w:rsid w:val="00136281"/>
    <w:rsid w:val="00137163"/>
    <w:rsid w:val="00137B7D"/>
    <w:rsid w:val="00143784"/>
    <w:rsid w:val="0015069B"/>
    <w:rsid w:val="0015069D"/>
    <w:rsid w:val="00151622"/>
    <w:rsid w:val="0015178E"/>
    <w:rsid w:val="0015202C"/>
    <w:rsid w:val="00152D87"/>
    <w:rsid w:val="001557B1"/>
    <w:rsid w:val="00155B93"/>
    <w:rsid w:val="001562FD"/>
    <w:rsid w:val="00156997"/>
    <w:rsid w:val="0016098E"/>
    <w:rsid w:val="00160DA3"/>
    <w:rsid w:val="0016154A"/>
    <w:rsid w:val="00161BF7"/>
    <w:rsid w:val="0016473F"/>
    <w:rsid w:val="001703BF"/>
    <w:rsid w:val="001734FE"/>
    <w:rsid w:val="00173A3B"/>
    <w:rsid w:val="00174B8D"/>
    <w:rsid w:val="001751AA"/>
    <w:rsid w:val="00175402"/>
    <w:rsid w:val="00175D32"/>
    <w:rsid w:val="0017749A"/>
    <w:rsid w:val="00182ED8"/>
    <w:rsid w:val="00183C8A"/>
    <w:rsid w:val="00184104"/>
    <w:rsid w:val="00186D92"/>
    <w:rsid w:val="001911BE"/>
    <w:rsid w:val="001A31D2"/>
    <w:rsid w:val="001A3428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27E5"/>
    <w:rsid w:val="001F78BF"/>
    <w:rsid w:val="0020086C"/>
    <w:rsid w:val="00203CD7"/>
    <w:rsid w:val="00204816"/>
    <w:rsid w:val="0020653B"/>
    <w:rsid w:val="00211C0D"/>
    <w:rsid w:val="00211C77"/>
    <w:rsid w:val="00211F27"/>
    <w:rsid w:val="002158EB"/>
    <w:rsid w:val="00215E17"/>
    <w:rsid w:val="0021630C"/>
    <w:rsid w:val="0021702D"/>
    <w:rsid w:val="002215F3"/>
    <w:rsid w:val="0022196F"/>
    <w:rsid w:val="00224C65"/>
    <w:rsid w:val="002255BD"/>
    <w:rsid w:val="0023116B"/>
    <w:rsid w:val="00231853"/>
    <w:rsid w:val="00234314"/>
    <w:rsid w:val="00234654"/>
    <w:rsid w:val="002353D7"/>
    <w:rsid w:val="0023762D"/>
    <w:rsid w:val="0024044A"/>
    <w:rsid w:val="00240B75"/>
    <w:rsid w:val="0024342D"/>
    <w:rsid w:val="002443FB"/>
    <w:rsid w:val="00246959"/>
    <w:rsid w:val="002478EA"/>
    <w:rsid w:val="00247A7A"/>
    <w:rsid w:val="002545BE"/>
    <w:rsid w:val="00255B95"/>
    <w:rsid w:val="00256324"/>
    <w:rsid w:val="00257CE3"/>
    <w:rsid w:val="00260A31"/>
    <w:rsid w:val="0026281A"/>
    <w:rsid w:val="002675B4"/>
    <w:rsid w:val="00270C0C"/>
    <w:rsid w:val="00270C54"/>
    <w:rsid w:val="002732E4"/>
    <w:rsid w:val="00273C22"/>
    <w:rsid w:val="00274852"/>
    <w:rsid w:val="00277DAD"/>
    <w:rsid w:val="002831E6"/>
    <w:rsid w:val="0028414D"/>
    <w:rsid w:val="002845FB"/>
    <w:rsid w:val="00285E03"/>
    <w:rsid w:val="002878D7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AD9"/>
    <w:rsid w:val="002C03C1"/>
    <w:rsid w:val="002C0FC6"/>
    <w:rsid w:val="002C0FF7"/>
    <w:rsid w:val="002C13CB"/>
    <w:rsid w:val="002C2251"/>
    <w:rsid w:val="002C514A"/>
    <w:rsid w:val="002C7924"/>
    <w:rsid w:val="002D051F"/>
    <w:rsid w:val="002D082F"/>
    <w:rsid w:val="002D15C8"/>
    <w:rsid w:val="002D3440"/>
    <w:rsid w:val="002D7866"/>
    <w:rsid w:val="002E0812"/>
    <w:rsid w:val="002E1A49"/>
    <w:rsid w:val="002E28A8"/>
    <w:rsid w:val="002E352C"/>
    <w:rsid w:val="002E6D7D"/>
    <w:rsid w:val="002F0953"/>
    <w:rsid w:val="002F4106"/>
    <w:rsid w:val="002F45F7"/>
    <w:rsid w:val="002F460B"/>
    <w:rsid w:val="002F5C81"/>
    <w:rsid w:val="002F6C26"/>
    <w:rsid w:val="0030143E"/>
    <w:rsid w:val="00301637"/>
    <w:rsid w:val="00303A0F"/>
    <w:rsid w:val="003048C8"/>
    <w:rsid w:val="00304F47"/>
    <w:rsid w:val="0031134F"/>
    <w:rsid w:val="003116BD"/>
    <w:rsid w:val="00311D25"/>
    <w:rsid w:val="00312913"/>
    <w:rsid w:val="00313857"/>
    <w:rsid w:val="00314753"/>
    <w:rsid w:val="00314EA1"/>
    <w:rsid w:val="003157C2"/>
    <w:rsid w:val="00321208"/>
    <w:rsid w:val="003216C0"/>
    <w:rsid w:val="00322781"/>
    <w:rsid w:val="00322ACF"/>
    <w:rsid w:val="00325537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3EA3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3F7E3F"/>
    <w:rsid w:val="00400E92"/>
    <w:rsid w:val="00401FCC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27A2F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413"/>
    <w:rsid w:val="00462958"/>
    <w:rsid w:val="00462A83"/>
    <w:rsid w:val="00463DE6"/>
    <w:rsid w:val="00464C01"/>
    <w:rsid w:val="00465E9A"/>
    <w:rsid w:val="00472184"/>
    <w:rsid w:val="00475CEA"/>
    <w:rsid w:val="00477EB2"/>
    <w:rsid w:val="0048125C"/>
    <w:rsid w:val="004859DD"/>
    <w:rsid w:val="00487202"/>
    <w:rsid w:val="00487E60"/>
    <w:rsid w:val="00490DDB"/>
    <w:rsid w:val="004917E2"/>
    <w:rsid w:val="0049558F"/>
    <w:rsid w:val="004955E5"/>
    <w:rsid w:val="00495CAF"/>
    <w:rsid w:val="004967BD"/>
    <w:rsid w:val="00497C0A"/>
    <w:rsid w:val="004A50EB"/>
    <w:rsid w:val="004A56C9"/>
    <w:rsid w:val="004A618C"/>
    <w:rsid w:val="004A7C41"/>
    <w:rsid w:val="004A7E1C"/>
    <w:rsid w:val="004B0693"/>
    <w:rsid w:val="004B473C"/>
    <w:rsid w:val="004B6652"/>
    <w:rsid w:val="004C0ACB"/>
    <w:rsid w:val="004C5530"/>
    <w:rsid w:val="004C58A2"/>
    <w:rsid w:val="004D0986"/>
    <w:rsid w:val="004D5D41"/>
    <w:rsid w:val="004D636E"/>
    <w:rsid w:val="004D645B"/>
    <w:rsid w:val="004E0606"/>
    <w:rsid w:val="004E092B"/>
    <w:rsid w:val="004E10D2"/>
    <w:rsid w:val="004E2053"/>
    <w:rsid w:val="004E2B5B"/>
    <w:rsid w:val="004E4181"/>
    <w:rsid w:val="004E48A2"/>
    <w:rsid w:val="004E551B"/>
    <w:rsid w:val="004E6CD3"/>
    <w:rsid w:val="004F041D"/>
    <w:rsid w:val="004F7397"/>
    <w:rsid w:val="004F7F56"/>
    <w:rsid w:val="00500E41"/>
    <w:rsid w:val="0050172B"/>
    <w:rsid w:val="00502E5B"/>
    <w:rsid w:val="005039EC"/>
    <w:rsid w:val="0050582F"/>
    <w:rsid w:val="00507758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12F"/>
    <w:rsid w:val="00547BE6"/>
    <w:rsid w:val="00547C17"/>
    <w:rsid w:val="00550D6F"/>
    <w:rsid w:val="00556F79"/>
    <w:rsid w:val="005571F1"/>
    <w:rsid w:val="00560294"/>
    <w:rsid w:val="00560E80"/>
    <w:rsid w:val="0056544C"/>
    <w:rsid w:val="00566347"/>
    <w:rsid w:val="005666A7"/>
    <w:rsid w:val="00567567"/>
    <w:rsid w:val="00567710"/>
    <w:rsid w:val="005702A9"/>
    <w:rsid w:val="0057210E"/>
    <w:rsid w:val="005721CC"/>
    <w:rsid w:val="00572712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5F7F2A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5747"/>
    <w:rsid w:val="00627BD6"/>
    <w:rsid w:val="00630259"/>
    <w:rsid w:val="00630AB6"/>
    <w:rsid w:val="00630F8E"/>
    <w:rsid w:val="006325EF"/>
    <w:rsid w:val="006327E7"/>
    <w:rsid w:val="006335F7"/>
    <w:rsid w:val="00637530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666A6"/>
    <w:rsid w:val="0067237D"/>
    <w:rsid w:val="00674961"/>
    <w:rsid w:val="006809E4"/>
    <w:rsid w:val="00680ACD"/>
    <w:rsid w:val="00680CE6"/>
    <w:rsid w:val="00681835"/>
    <w:rsid w:val="00681C2C"/>
    <w:rsid w:val="00683237"/>
    <w:rsid w:val="0068383F"/>
    <w:rsid w:val="006847D1"/>
    <w:rsid w:val="00685569"/>
    <w:rsid w:val="0068605E"/>
    <w:rsid w:val="00690442"/>
    <w:rsid w:val="00692BFB"/>
    <w:rsid w:val="006A02A3"/>
    <w:rsid w:val="006A0DF8"/>
    <w:rsid w:val="006A115E"/>
    <w:rsid w:val="006A11CE"/>
    <w:rsid w:val="006A1575"/>
    <w:rsid w:val="006A214E"/>
    <w:rsid w:val="006A3388"/>
    <w:rsid w:val="006A3EA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D46DB"/>
    <w:rsid w:val="006E0EAF"/>
    <w:rsid w:val="006E1DB0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06B"/>
    <w:rsid w:val="00703447"/>
    <w:rsid w:val="00703E8E"/>
    <w:rsid w:val="00705802"/>
    <w:rsid w:val="00705AF5"/>
    <w:rsid w:val="007064D4"/>
    <w:rsid w:val="007135D8"/>
    <w:rsid w:val="00720D26"/>
    <w:rsid w:val="007221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4D84"/>
    <w:rsid w:val="00750189"/>
    <w:rsid w:val="00752DFF"/>
    <w:rsid w:val="00752EA5"/>
    <w:rsid w:val="007538D3"/>
    <w:rsid w:val="007547AE"/>
    <w:rsid w:val="00755E6A"/>
    <w:rsid w:val="0075692D"/>
    <w:rsid w:val="0076171F"/>
    <w:rsid w:val="0076277C"/>
    <w:rsid w:val="00762F62"/>
    <w:rsid w:val="00763102"/>
    <w:rsid w:val="00763F1F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59B4"/>
    <w:rsid w:val="007B06A2"/>
    <w:rsid w:val="007B3E66"/>
    <w:rsid w:val="007B4C53"/>
    <w:rsid w:val="007B7421"/>
    <w:rsid w:val="007B7570"/>
    <w:rsid w:val="007C0ADB"/>
    <w:rsid w:val="007C2BE2"/>
    <w:rsid w:val="007C350A"/>
    <w:rsid w:val="007C3D64"/>
    <w:rsid w:val="007C3DFC"/>
    <w:rsid w:val="007C42BE"/>
    <w:rsid w:val="007C4E93"/>
    <w:rsid w:val="007C5D04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123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6A4"/>
    <w:rsid w:val="008129D2"/>
    <w:rsid w:val="008137D6"/>
    <w:rsid w:val="00813868"/>
    <w:rsid w:val="00814C7B"/>
    <w:rsid w:val="0081533E"/>
    <w:rsid w:val="00816153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3594"/>
    <w:rsid w:val="0084409D"/>
    <w:rsid w:val="0084522F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6733C"/>
    <w:rsid w:val="008711EE"/>
    <w:rsid w:val="00871AA6"/>
    <w:rsid w:val="008733B0"/>
    <w:rsid w:val="00874087"/>
    <w:rsid w:val="00874A1B"/>
    <w:rsid w:val="00874BDA"/>
    <w:rsid w:val="00875A18"/>
    <w:rsid w:val="0087732A"/>
    <w:rsid w:val="00877D0D"/>
    <w:rsid w:val="00883A4D"/>
    <w:rsid w:val="00884C99"/>
    <w:rsid w:val="008904E9"/>
    <w:rsid w:val="008909A8"/>
    <w:rsid w:val="00891511"/>
    <w:rsid w:val="008938C4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0466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967"/>
    <w:rsid w:val="008D2E4C"/>
    <w:rsid w:val="008D48BD"/>
    <w:rsid w:val="008D5473"/>
    <w:rsid w:val="008D631E"/>
    <w:rsid w:val="008E19B4"/>
    <w:rsid w:val="008E1ECA"/>
    <w:rsid w:val="008F0442"/>
    <w:rsid w:val="008F13F9"/>
    <w:rsid w:val="008F1459"/>
    <w:rsid w:val="008F1A90"/>
    <w:rsid w:val="008F2312"/>
    <w:rsid w:val="008F2E60"/>
    <w:rsid w:val="008F7C35"/>
    <w:rsid w:val="0090396C"/>
    <w:rsid w:val="00904098"/>
    <w:rsid w:val="00904FE8"/>
    <w:rsid w:val="009119B1"/>
    <w:rsid w:val="009120D7"/>
    <w:rsid w:val="00912B9B"/>
    <w:rsid w:val="00913040"/>
    <w:rsid w:val="009136AA"/>
    <w:rsid w:val="00914101"/>
    <w:rsid w:val="00914613"/>
    <w:rsid w:val="00917C68"/>
    <w:rsid w:val="00920A61"/>
    <w:rsid w:val="00921891"/>
    <w:rsid w:val="0092226B"/>
    <w:rsid w:val="00926A6E"/>
    <w:rsid w:val="00926A73"/>
    <w:rsid w:val="009303B0"/>
    <w:rsid w:val="00932903"/>
    <w:rsid w:val="00933DAD"/>
    <w:rsid w:val="00934B5C"/>
    <w:rsid w:val="00936464"/>
    <w:rsid w:val="0093690D"/>
    <w:rsid w:val="009373CF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24F9"/>
    <w:rsid w:val="0099377B"/>
    <w:rsid w:val="0099417A"/>
    <w:rsid w:val="00995F4E"/>
    <w:rsid w:val="00997A08"/>
    <w:rsid w:val="009A35F7"/>
    <w:rsid w:val="009A599E"/>
    <w:rsid w:val="009A6988"/>
    <w:rsid w:val="009B6295"/>
    <w:rsid w:val="009C0212"/>
    <w:rsid w:val="009C35DE"/>
    <w:rsid w:val="009C3BD6"/>
    <w:rsid w:val="009C4CC7"/>
    <w:rsid w:val="009C567D"/>
    <w:rsid w:val="009C645F"/>
    <w:rsid w:val="009C7FF7"/>
    <w:rsid w:val="009D16FF"/>
    <w:rsid w:val="009D2CF5"/>
    <w:rsid w:val="009D3C0B"/>
    <w:rsid w:val="009D4603"/>
    <w:rsid w:val="009D58E1"/>
    <w:rsid w:val="009D68AC"/>
    <w:rsid w:val="009D6CE1"/>
    <w:rsid w:val="009E0A7D"/>
    <w:rsid w:val="009E0CCA"/>
    <w:rsid w:val="009E1181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040E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3866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43CF"/>
    <w:rsid w:val="00AB6B03"/>
    <w:rsid w:val="00AB7374"/>
    <w:rsid w:val="00AB76F4"/>
    <w:rsid w:val="00AC17BA"/>
    <w:rsid w:val="00AC3086"/>
    <w:rsid w:val="00AC452F"/>
    <w:rsid w:val="00AC63E0"/>
    <w:rsid w:val="00AC6B0C"/>
    <w:rsid w:val="00AC6C69"/>
    <w:rsid w:val="00AC7236"/>
    <w:rsid w:val="00AD01B2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E7351"/>
    <w:rsid w:val="00AF2124"/>
    <w:rsid w:val="00AF2141"/>
    <w:rsid w:val="00AF3FCD"/>
    <w:rsid w:val="00AF514D"/>
    <w:rsid w:val="00AF5F29"/>
    <w:rsid w:val="00AF760B"/>
    <w:rsid w:val="00B00FDD"/>
    <w:rsid w:val="00B03A10"/>
    <w:rsid w:val="00B0451A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246E5"/>
    <w:rsid w:val="00B31BD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0F05"/>
    <w:rsid w:val="00B62D4E"/>
    <w:rsid w:val="00B63C5F"/>
    <w:rsid w:val="00B6597A"/>
    <w:rsid w:val="00B67998"/>
    <w:rsid w:val="00B70AB3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5394"/>
    <w:rsid w:val="00BB7AC6"/>
    <w:rsid w:val="00BC0BA8"/>
    <w:rsid w:val="00BC6E26"/>
    <w:rsid w:val="00BD1AAE"/>
    <w:rsid w:val="00BD1FBC"/>
    <w:rsid w:val="00BD370F"/>
    <w:rsid w:val="00BD4052"/>
    <w:rsid w:val="00BD4363"/>
    <w:rsid w:val="00BD4B1A"/>
    <w:rsid w:val="00BD4B69"/>
    <w:rsid w:val="00BD65D7"/>
    <w:rsid w:val="00BD7F7B"/>
    <w:rsid w:val="00BE0630"/>
    <w:rsid w:val="00BE2092"/>
    <w:rsid w:val="00BE41B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02C0"/>
    <w:rsid w:val="00C007E7"/>
    <w:rsid w:val="00C00F34"/>
    <w:rsid w:val="00C02A33"/>
    <w:rsid w:val="00C03823"/>
    <w:rsid w:val="00C05EEA"/>
    <w:rsid w:val="00C061A9"/>
    <w:rsid w:val="00C0624E"/>
    <w:rsid w:val="00C072FA"/>
    <w:rsid w:val="00C106F6"/>
    <w:rsid w:val="00C108A1"/>
    <w:rsid w:val="00C13221"/>
    <w:rsid w:val="00C145DE"/>
    <w:rsid w:val="00C1666F"/>
    <w:rsid w:val="00C177E8"/>
    <w:rsid w:val="00C20BF4"/>
    <w:rsid w:val="00C232D2"/>
    <w:rsid w:val="00C234EC"/>
    <w:rsid w:val="00C2508A"/>
    <w:rsid w:val="00C25D3A"/>
    <w:rsid w:val="00C26980"/>
    <w:rsid w:val="00C27C9F"/>
    <w:rsid w:val="00C30C1E"/>
    <w:rsid w:val="00C30D65"/>
    <w:rsid w:val="00C31B12"/>
    <w:rsid w:val="00C35734"/>
    <w:rsid w:val="00C377EA"/>
    <w:rsid w:val="00C431AA"/>
    <w:rsid w:val="00C43B9C"/>
    <w:rsid w:val="00C43CBC"/>
    <w:rsid w:val="00C44827"/>
    <w:rsid w:val="00C47225"/>
    <w:rsid w:val="00C4787F"/>
    <w:rsid w:val="00C51645"/>
    <w:rsid w:val="00C550F3"/>
    <w:rsid w:val="00C560CF"/>
    <w:rsid w:val="00C57581"/>
    <w:rsid w:val="00C60060"/>
    <w:rsid w:val="00C644E2"/>
    <w:rsid w:val="00C6770F"/>
    <w:rsid w:val="00C7143B"/>
    <w:rsid w:val="00C71BAE"/>
    <w:rsid w:val="00C73468"/>
    <w:rsid w:val="00C80E30"/>
    <w:rsid w:val="00C8345C"/>
    <w:rsid w:val="00C85BCB"/>
    <w:rsid w:val="00C9038E"/>
    <w:rsid w:val="00C91AA8"/>
    <w:rsid w:val="00C94852"/>
    <w:rsid w:val="00C95098"/>
    <w:rsid w:val="00C9548E"/>
    <w:rsid w:val="00C96491"/>
    <w:rsid w:val="00CA397B"/>
    <w:rsid w:val="00CA6061"/>
    <w:rsid w:val="00CA6EB1"/>
    <w:rsid w:val="00CA7F03"/>
    <w:rsid w:val="00CB14DA"/>
    <w:rsid w:val="00CB20F6"/>
    <w:rsid w:val="00CB38CC"/>
    <w:rsid w:val="00CB433D"/>
    <w:rsid w:val="00CB7266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4B41"/>
    <w:rsid w:val="00D057E2"/>
    <w:rsid w:val="00D05D70"/>
    <w:rsid w:val="00D107BD"/>
    <w:rsid w:val="00D10D72"/>
    <w:rsid w:val="00D114C1"/>
    <w:rsid w:val="00D1175A"/>
    <w:rsid w:val="00D128F7"/>
    <w:rsid w:val="00D12C17"/>
    <w:rsid w:val="00D146BB"/>
    <w:rsid w:val="00D164E4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1A7E"/>
    <w:rsid w:val="00D42C34"/>
    <w:rsid w:val="00D43C17"/>
    <w:rsid w:val="00D45D47"/>
    <w:rsid w:val="00D47906"/>
    <w:rsid w:val="00D50E8B"/>
    <w:rsid w:val="00D52148"/>
    <w:rsid w:val="00D53DD3"/>
    <w:rsid w:val="00D53FAA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62F"/>
    <w:rsid w:val="00D918E5"/>
    <w:rsid w:val="00DA6AB3"/>
    <w:rsid w:val="00DA794D"/>
    <w:rsid w:val="00DB1EE0"/>
    <w:rsid w:val="00DB44FB"/>
    <w:rsid w:val="00DB56D0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195"/>
    <w:rsid w:val="00DE14C0"/>
    <w:rsid w:val="00DE2A30"/>
    <w:rsid w:val="00DE3AE7"/>
    <w:rsid w:val="00DE4E64"/>
    <w:rsid w:val="00DE5061"/>
    <w:rsid w:val="00DE6458"/>
    <w:rsid w:val="00DF2014"/>
    <w:rsid w:val="00DF5F68"/>
    <w:rsid w:val="00DF66A6"/>
    <w:rsid w:val="00DF70F4"/>
    <w:rsid w:val="00DF7B31"/>
    <w:rsid w:val="00E021A7"/>
    <w:rsid w:val="00E03091"/>
    <w:rsid w:val="00E0454F"/>
    <w:rsid w:val="00E04AC3"/>
    <w:rsid w:val="00E0705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6D9C"/>
    <w:rsid w:val="00E27C87"/>
    <w:rsid w:val="00E31014"/>
    <w:rsid w:val="00E32C6B"/>
    <w:rsid w:val="00E33C81"/>
    <w:rsid w:val="00E3677F"/>
    <w:rsid w:val="00E37857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1DE0"/>
    <w:rsid w:val="00E750B1"/>
    <w:rsid w:val="00E7729C"/>
    <w:rsid w:val="00E80D04"/>
    <w:rsid w:val="00E81186"/>
    <w:rsid w:val="00E835A0"/>
    <w:rsid w:val="00E83AEB"/>
    <w:rsid w:val="00E8536E"/>
    <w:rsid w:val="00E87B93"/>
    <w:rsid w:val="00E90782"/>
    <w:rsid w:val="00E90EE6"/>
    <w:rsid w:val="00E917D8"/>
    <w:rsid w:val="00E923F4"/>
    <w:rsid w:val="00E930EA"/>
    <w:rsid w:val="00E94AE8"/>
    <w:rsid w:val="00E9525B"/>
    <w:rsid w:val="00E96810"/>
    <w:rsid w:val="00EA00F1"/>
    <w:rsid w:val="00EA3C64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D73E6"/>
    <w:rsid w:val="00EE1279"/>
    <w:rsid w:val="00EE15F7"/>
    <w:rsid w:val="00EE1947"/>
    <w:rsid w:val="00EE2D47"/>
    <w:rsid w:val="00EE3BD7"/>
    <w:rsid w:val="00EE498B"/>
    <w:rsid w:val="00EE4A90"/>
    <w:rsid w:val="00EF509F"/>
    <w:rsid w:val="00EF6500"/>
    <w:rsid w:val="00EF7239"/>
    <w:rsid w:val="00F02E62"/>
    <w:rsid w:val="00F03904"/>
    <w:rsid w:val="00F05330"/>
    <w:rsid w:val="00F07031"/>
    <w:rsid w:val="00F07507"/>
    <w:rsid w:val="00F11239"/>
    <w:rsid w:val="00F15231"/>
    <w:rsid w:val="00F153D2"/>
    <w:rsid w:val="00F160CC"/>
    <w:rsid w:val="00F21854"/>
    <w:rsid w:val="00F21C38"/>
    <w:rsid w:val="00F27FE8"/>
    <w:rsid w:val="00F31228"/>
    <w:rsid w:val="00F323ED"/>
    <w:rsid w:val="00F32765"/>
    <w:rsid w:val="00F33112"/>
    <w:rsid w:val="00F33A7D"/>
    <w:rsid w:val="00F33B0F"/>
    <w:rsid w:val="00F33B54"/>
    <w:rsid w:val="00F357D8"/>
    <w:rsid w:val="00F3584C"/>
    <w:rsid w:val="00F358D4"/>
    <w:rsid w:val="00F35D09"/>
    <w:rsid w:val="00F3626D"/>
    <w:rsid w:val="00F41C46"/>
    <w:rsid w:val="00F41E3F"/>
    <w:rsid w:val="00F42B02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5718F"/>
    <w:rsid w:val="00F609CF"/>
    <w:rsid w:val="00F60B77"/>
    <w:rsid w:val="00F60EAD"/>
    <w:rsid w:val="00F619BB"/>
    <w:rsid w:val="00F62624"/>
    <w:rsid w:val="00F63936"/>
    <w:rsid w:val="00F66086"/>
    <w:rsid w:val="00F6643E"/>
    <w:rsid w:val="00F6761D"/>
    <w:rsid w:val="00F70FA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C7C6E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qFormat="1"/>
    <w:lsdException w:name="HTML Typewriter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3639A2"/>
  </w:style>
  <w:style w:type="character" w:styleId="a5">
    <w:name w:val="page number"/>
    <w:basedOn w:val="a0"/>
    <w:qFormat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3639A2"/>
  </w:style>
  <w:style w:type="paragraph" w:styleId="a8">
    <w:name w:val="Balloon Text"/>
    <w:basedOn w:val="a"/>
    <w:link w:val="a9"/>
    <w:uiPriority w:val="99"/>
    <w:unhideWhenUsed/>
    <w:qFormat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qFormat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qFormat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qFormat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qFormat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qFormat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qFormat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99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qFormat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qFormat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qFormat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qFormat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qFormat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2">
    <w:name w:val="Название Знак"/>
    <w:basedOn w:val="a0"/>
    <w:link w:val="aff1"/>
    <w:qFormat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qFormat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qFormat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qFormat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uiPriority w:val="99"/>
    <w:qFormat/>
    <w:rsid w:val="00B62D4E"/>
    <w:rPr>
      <w:b/>
      <w:color w:val="26282F"/>
    </w:rPr>
  </w:style>
  <w:style w:type="character" w:customStyle="1" w:styleId="afff1">
    <w:name w:val="Гипертекстовая ссылка"/>
    <w:uiPriority w:val="99"/>
    <w:qFormat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qFormat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qFormat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qFormat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D114C1"/>
  </w:style>
  <w:style w:type="paragraph" w:customStyle="1" w:styleId="75">
    <w:name w:val="заголовок 7"/>
    <w:basedOn w:val="a"/>
    <w:next w:val="a"/>
    <w:rsid w:val="00D114C1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4">
    <w:name w:val="Основной текст (2)1"/>
    <w:basedOn w:val="a"/>
    <w:rsid w:val="00D114C1"/>
    <w:pPr>
      <w:widowControl w:val="0"/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D114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rsid w:val="000525E1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Heading">
    <w:name w:val="Heading"/>
    <w:basedOn w:val="a"/>
    <w:next w:val="af0"/>
    <w:qFormat/>
    <w:rsid w:val="00E772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d">
    <w:name w:val="Без интервала2"/>
    <w:rsid w:val="00E7729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Heading1">
    <w:name w:val="Heading 1"/>
    <w:basedOn w:val="a"/>
    <w:next w:val="a"/>
    <w:qFormat/>
    <w:rsid w:val="001311AF"/>
    <w:pPr>
      <w:widowControl w:val="0"/>
      <w:suppressAutoHyphens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Heading2">
    <w:name w:val="Heading 2"/>
    <w:basedOn w:val="Heading1"/>
    <w:next w:val="a"/>
    <w:qFormat/>
    <w:rsid w:val="001311AF"/>
    <w:pPr>
      <w:outlineLvl w:val="1"/>
    </w:pPr>
    <w:rPr>
      <w:i/>
      <w:iCs/>
      <w:kern w:val="0"/>
      <w:sz w:val="28"/>
      <w:szCs w:val="28"/>
    </w:rPr>
  </w:style>
  <w:style w:type="paragraph" w:customStyle="1" w:styleId="Heading3">
    <w:name w:val="Heading 3"/>
    <w:basedOn w:val="Heading2"/>
    <w:next w:val="a"/>
    <w:qFormat/>
    <w:rsid w:val="001311AF"/>
    <w:pPr>
      <w:outlineLvl w:val="2"/>
    </w:pPr>
    <w:rPr>
      <w:i w:val="0"/>
      <w:iCs w:val="0"/>
      <w:sz w:val="26"/>
      <w:szCs w:val="26"/>
    </w:rPr>
  </w:style>
  <w:style w:type="paragraph" w:customStyle="1" w:styleId="Heading4">
    <w:name w:val="Heading 4"/>
    <w:basedOn w:val="Heading3"/>
    <w:next w:val="a"/>
    <w:qFormat/>
    <w:rsid w:val="001311AF"/>
    <w:pPr>
      <w:outlineLvl w:val="3"/>
    </w:pPr>
    <w:rPr>
      <w:rFonts w:ascii="Calibri" w:hAnsi="Calibri"/>
      <w:sz w:val="28"/>
      <w:szCs w:val="28"/>
    </w:rPr>
  </w:style>
  <w:style w:type="character" w:customStyle="1" w:styleId="affffb">
    <w:name w:val="Активная гипертекстовая ссылка"/>
    <w:qFormat/>
    <w:rsid w:val="001311AF"/>
    <w:rPr>
      <w:rFonts w:cs="Times New Roman"/>
      <w:b/>
      <w:color w:val="106BBE"/>
      <w:u w:val="single"/>
    </w:rPr>
  </w:style>
  <w:style w:type="character" w:customStyle="1" w:styleId="affffc">
    <w:name w:val="Выделение для Базового Поиска"/>
    <w:qFormat/>
    <w:rsid w:val="001311AF"/>
    <w:rPr>
      <w:rFonts w:cs="Times New Roman"/>
      <w:b/>
      <w:bCs/>
      <w:color w:val="0058A9"/>
    </w:rPr>
  </w:style>
  <w:style w:type="character" w:customStyle="1" w:styleId="affffd">
    <w:name w:val="Выделение для Базового Поиска (курсив)"/>
    <w:qFormat/>
    <w:rsid w:val="001311AF"/>
    <w:rPr>
      <w:rFonts w:cs="Times New Roman"/>
      <w:b/>
      <w:bCs/>
      <w:i/>
      <w:iCs/>
      <w:color w:val="0058A9"/>
    </w:rPr>
  </w:style>
  <w:style w:type="character" w:customStyle="1" w:styleId="affffe">
    <w:name w:val="Заголовок своего сообщения"/>
    <w:qFormat/>
    <w:rsid w:val="001311AF"/>
    <w:rPr>
      <w:rFonts w:cs="Times New Roman"/>
      <w:b/>
      <w:bCs/>
      <w:color w:val="26282F"/>
    </w:rPr>
  </w:style>
  <w:style w:type="character" w:customStyle="1" w:styleId="afffff">
    <w:name w:val="Заголовок чужого сообщения"/>
    <w:qFormat/>
    <w:rsid w:val="001311AF"/>
    <w:rPr>
      <w:rFonts w:cs="Times New Roman"/>
      <w:b/>
      <w:bCs/>
      <w:color w:val="FF0000"/>
    </w:rPr>
  </w:style>
  <w:style w:type="character" w:customStyle="1" w:styleId="afffff0">
    <w:name w:val="Найденные слова"/>
    <w:qFormat/>
    <w:rsid w:val="001311AF"/>
    <w:rPr>
      <w:rFonts w:cs="Times New Roman"/>
      <w:b/>
      <w:color w:val="26282F"/>
      <w:shd w:val="clear" w:color="auto" w:fill="FFF580"/>
    </w:rPr>
  </w:style>
  <w:style w:type="character" w:customStyle="1" w:styleId="afffff1">
    <w:name w:val="Не вступил в силу"/>
    <w:qFormat/>
    <w:rsid w:val="001311AF"/>
    <w:rPr>
      <w:rFonts w:cs="Times New Roman"/>
      <w:b/>
      <w:color w:val="000000"/>
      <w:shd w:val="clear" w:color="auto" w:fill="D8EDE8"/>
    </w:rPr>
  </w:style>
  <w:style w:type="character" w:customStyle="1" w:styleId="afffff2">
    <w:name w:val="Опечатки"/>
    <w:qFormat/>
    <w:rsid w:val="001311AF"/>
    <w:rPr>
      <w:color w:val="FF0000"/>
    </w:rPr>
  </w:style>
  <w:style w:type="character" w:customStyle="1" w:styleId="afffff3">
    <w:name w:val="Продолжение ссылки"/>
    <w:basedOn w:val="afff1"/>
    <w:qFormat/>
    <w:rsid w:val="001311AF"/>
  </w:style>
  <w:style w:type="character" w:customStyle="1" w:styleId="afffff4">
    <w:name w:val="Сравнение редакций"/>
    <w:qFormat/>
    <w:rsid w:val="001311AF"/>
    <w:rPr>
      <w:rFonts w:cs="Times New Roman"/>
      <w:b/>
      <w:color w:val="26282F"/>
    </w:rPr>
  </w:style>
  <w:style w:type="character" w:customStyle="1" w:styleId="afffff5">
    <w:name w:val="Сравнение редакций. Добавленный фрагмент"/>
    <w:qFormat/>
    <w:rsid w:val="001311AF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qFormat/>
    <w:rsid w:val="001311AF"/>
    <w:rPr>
      <w:color w:val="000000"/>
      <w:shd w:val="clear" w:color="auto" w:fill="C4C413"/>
    </w:rPr>
  </w:style>
  <w:style w:type="character" w:customStyle="1" w:styleId="afffff7">
    <w:name w:val="Утратил силу"/>
    <w:qFormat/>
    <w:rsid w:val="001311AF"/>
    <w:rPr>
      <w:rFonts w:cs="Times New Roman"/>
      <w:b/>
      <w:strike/>
      <w:color w:val="666600"/>
    </w:rPr>
  </w:style>
  <w:style w:type="character" w:styleId="afffff8">
    <w:name w:val="annotation reference"/>
    <w:uiPriority w:val="99"/>
    <w:semiHidden/>
    <w:qFormat/>
    <w:rsid w:val="001311AF"/>
    <w:rPr>
      <w:rFonts w:cs="Times New Roman"/>
      <w:sz w:val="16"/>
      <w:szCs w:val="16"/>
    </w:rPr>
  </w:style>
  <w:style w:type="character" w:customStyle="1" w:styleId="afffff9">
    <w:name w:val="Текст примечания Знак"/>
    <w:basedOn w:val="a0"/>
    <w:qFormat/>
    <w:rsid w:val="001311AF"/>
    <w:rPr>
      <w:rFonts w:ascii="Arial" w:eastAsia="Times New Roman" w:hAnsi="Arial" w:cs="Times New Roman"/>
      <w:sz w:val="20"/>
      <w:szCs w:val="20"/>
    </w:rPr>
  </w:style>
  <w:style w:type="character" w:customStyle="1" w:styleId="afffffa">
    <w:name w:val="Тема примечания Знак"/>
    <w:basedOn w:val="afffff9"/>
    <w:uiPriority w:val="99"/>
    <w:semiHidden/>
    <w:qFormat/>
    <w:rsid w:val="001311AF"/>
    <w:rPr>
      <w:b/>
      <w:bCs/>
    </w:rPr>
  </w:style>
  <w:style w:type="character" w:customStyle="1" w:styleId="1f3">
    <w:name w:val="Основной текст Знак1"/>
    <w:qFormat/>
    <w:rsid w:val="001311AF"/>
    <w:rPr>
      <w:rFonts w:ascii="Times New Roman" w:hAnsi="Times New Roman" w:cs="Times New Roman"/>
      <w:shd w:val="clear" w:color="auto" w:fill="FFFFFF"/>
    </w:rPr>
  </w:style>
  <w:style w:type="character" w:customStyle="1" w:styleId="s10">
    <w:name w:val="s_10"/>
    <w:qFormat/>
    <w:rsid w:val="001311AF"/>
  </w:style>
  <w:style w:type="character" w:customStyle="1" w:styleId="FootnoteCharacters">
    <w:name w:val="Footnote Characters"/>
    <w:unhideWhenUsed/>
    <w:qFormat/>
    <w:rsid w:val="001311AF"/>
    <w:rPr>
      <w:vertAlign w:val="superscript"/>
    </w:rPr>
  </w:style>
  <w:style w:type="character" w:customStyle="1" w:styleId="FootnoteAnchor">
    <w:name w:val="Footnote Anchor"/>
    <w:rsid w:val="001311AF"/>
    <w:rPr>
      <w:vertAlign w:val="superscript"/>
    </w:rPr>
  </w:style>
  <w:style w:type="character" w:customStyle="1" w:styleId="s11">
    <w:name w:val="s_11"/>
    <w:qFormat/>
    <w:rsid w:val="001311AF"/>
  </w:style>
  <w:style w:type="character" w:customStyle="1" w:styleId="FontStyle13">
    <w:name w:val="Font Style13"/>
    <w:qFormat/>
    <w:rsid w:val="001311AF"/>
    <w:rPr>
      <w:rFonts w:ascii="Times New Roman" w:hAnsi="Times New Roman" w:cs="Times New Roman"/>
      <w:b/>
      <w:bCs/>
      <w:sz w:val="30"/>
      <w:szCs w:val="30"/>
    </w:rPr>
  </w:style>
  <w:style w:type="character" w:customStyle="1" w:styleId="HTML1">
    <w:name w:val="Стандартный HTML Знак1"/>
    <w:basedOn w:val="a0"/>
    <w:uiPriority w:val="99"/>
    <w:semiHidden/>
    <w:qFormat/>
    <w:rsid w:val="001311AF"/>
    <w:rPr>
      <w:rFonts w:ascii="Consolas" w:eastAsia="Times New Roman" w:hAnsi="Consolas" w:cs="Arial"/>
      <w:sz w:val="20"/>
      <w:szCs w:val="20"/>
      <w:lang w:eastAsia="ru-RU"/>
    </w:rPr>
  </w:style>
  <w:style w:type="paragraph" w:customStyle="1" w:styleId="Caption">
    <w:name w:val="Caption"/>
    <w:basedOn w:val="a"/>
    <w:qFormat/>
    <w:rsid w:val="001311AF"/>
    <w:pPr>
      <w:widowControl w:val="0"/>
      <w:suppressLineNumbers/>
      <w:suppressAutoHyphens/>
      <w:spacing w:before="120" w:after="120" w:line="240" w:lineRule="auto"/>
      <w:ind w:firstLine="720"/>
      <w:jc w:val="both"/>
    </w:pPr>
    <w:rPr>
      <w:rFonts w:ascii="Arial" w:eastAsia="Times New Roman" w:hAnsi="Arial" w:cs="Nirmala UI"/>
      <w:i/>
      <w:iCs/>
      <w:sz w:val="24"/>
      <w:szCs w:val="24"/>
      <w:lang w:eastAsia="ru-RU"/>
    </w:rPr>
  </w:style>
  <w:style w:type="paragraph" w:customStyle="1" w:styleId="afffffb">
    <w:name w:val="Внимание"/>
    <w:basedOn w:val="a"/>
    <w:next w:val="a"/>
    <w:qFormat/>
    <w:rsid w:val="001311AF"/>
    <w:pPr>
      <w:widowControl w:val="0"/>
      <w:suppressAutoHyphens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c">
    <w:name w:val="Внимание: криминал!!"/>
    <w:basedOn w:val="afffffb"/>
    <w:next w:val="a"/>
    <w:qFormat/>
    <w:rsid w:val="001311AF"/>
  </w:style>
  <w:style w:type="paragraph" w:customStyle="1" w:styleId="afffffd">
    <w:name w:val="Внимание: недобросовестность!"/>
    <w:basedOn w:val="afffffb"/>
    <w:next w:val="a"/>
    <w:qFormat/>
    <w:rsid w:val="001311AF"/>
  </w:style>
  <w:style w:type="paragraph" w:customStyle="1" w:styleId="afffffe">
    <w:name w:val="Дочерний элемент списка"/>
    <w:basedOn w:val="a"/>
    <w:next w:val="a"/>
    <w:qFormat/>
    <w:rsid w:val="001311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ff">
    <w:name w:val="Основное меню (преемственное)"/>
    <w:basedOn w:val="a"/>
    <w:next w:val="a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f0">
    <w:name w:val="Заголовок группы контролов"/>
    <w:basedOn w:val="a"/>
    <w:next w:val="a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f1">
    <w:name w:val="Заголовок для информации об изменениях"/>
    <w:basedOn w:val="Heading1"/>
    <w:next w:val="a"/>
    <w:qFormat/>
    <w:rsid w:val="001311A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fff3">
    <w:name w:val="Заголовок статьи"/>
    <w:basedOn w:val="a"/>
    <w:next w:val="a"/>
    <w:qFormat/>
    <w:rsid w:val="001311AF"/>
    <w:pPr>
      <w:widowControl w:val="0"/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Заголовок ЭР (левое окно)"/>
    <w:basedOn w:val="a"/>
    <w:next w:val="a"/>
    <w:qFormat/>
    <w:rsid w:val="001311AF"/>
    <w:pPr>
      <w:widowControl w:val="0"/>
      <w:suppressAutoHyphens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f5">
    <w:name w:val="Заголовок ЭР (правое окно)"/>
    <w:basedOn w:val="affffff4"/>
    <w:next w:val="a"/>
    <w:qFormat/>
    <w:rsid w:val="001311AF"/>
    <w:pPr>
      <w:spacing w:after="0"/>
      <w:jc w:val="left"/>
    </w:pPr>
  </w:style>
  <w:style w:type="paragraph" w:customStyle="1" w:styleId="affffff6">
    <w:name w:val="Интерактивный заголовок"/>
    <w:basedOn w:val="aff1"/>
    <w:next w:val="a"/>
    <w:qFormat/>
    <w:rsid w:val="001311AF"/>
    <w:pPr>
      <w:widowControl w:val="0"/>
      <w:suppressAutoHyphens/>
      <w:spacing w:before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ff7">
    <w:name w:val="Текст информации об изменениях"/>
    <w:basedOn w:val="a"/>
    <w:next w:val="a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f8">
    <w:name w:val="Информация об изменениях"/>
    <w:basedOn w:val="affffff7"/>
    <w:next w:val="a"/>
    <w:qFormat/>
    <w:rsid w:val="001311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Текст (справка)"/>
    <w:basedOn w:val="a"/>
    <w:next w:val="a"/>
    <w:uiPriority w:val="99"/>
    <w:qFormat/>
    <w:rsid w:val="001311AF"/>
    <w:pPr>
      <w:widowControl w:val="0"/>
      <w:suppressAutoHyphens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Комментарий"/>
    <w:basedOn w:val="affffff9"/>
    <w:next w:val="a"/>
    <w:uiPriority w:val="99"/>
    <w:qFormat/>
    <w:rsid w:val="001311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b">
    <w:name w:val="Информация об изменениях документа"/>
    <w:basedOn w:val="affffffa"/>
    <w:next w:val="a"/>
    <w:qFormat/>
    <w:rsid w:val="001311AF"/>
    <w:rPr>
      <w:i/>
      <w:iCs/>
    </w:rPr>
  </w:style>
  <w:style w:type="paragraph" w:customStyle="1" w:styleId="affffffc">
    <w:name w:val="Текст (лев. подпись)"/>
    <w:basedOn w:val="a"/>
    <w:next w:val="a"/>
    <w:qFormat/>
    <w:rsid w:val="001311A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Колонтитул (левый)"/>
    <w:basedOn w:val="affffffc"/>
    <w:next w:val="a"/>
    <w:qFormat/>
    <w:rsid w:val="001311AF"/>
    <w:rPr>
      <w:sz w:val="14"/>
      <w:szCs w:val="14"/>
    </w:rPr>
  </w:style>
  <w:style w:type="paragraph" w:customStyle="1" w:styleId="affffffe">
    <w:name w:val="Текст (прав. подпись)"/>
    <w:basedOn w:val="a"/>
    <w:next w:val="a"/>
    <w:qFormat/>
    <w:rsid w:val="001311AF"/>
    <w:pPr>
      <w:widowControl w:val="0"/>
      <w:suppressAutoHyphens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">
    <w:name w:val="Колонтитул (правый)"/>
    <w:basedOn w:val="affffffe"/>
    <w:next w:val="a"/>
    <w:qFormat/>
    <w:rsid w:val="001311AF"/>
    <w:rPr>
      <w:sz w:val="14"/>
      <w:szCs w:val="14"/>
    </w:rPr>
  </w:style>
  <w:style w:type="paragraph" w:customStyle="1" w:styleId="afffffff0">
    <w:name w:val="Комментарий пользователя"/>
    <w:basedOn w:val="affffffa"/>
    <w:next w:val="a"/>
    <w:qFormat/>
    <w:rsid w:val="001311AF"/>
    <w:pPr>
      <w:jc w:val="left"/>
    </w:pPr>
    <w:rPr>
      <w:shd w:val="clear" w:color="auto" w:fill="FFDFE0"/>
    </w:rPr>
  </w:style>
  <w:style w:type="paragraph" w:customStyle="1" w:styleId="afffffff1">
    <w:name w:val="Куда обратиться?"/>
    <w:basedOn w:val="afffffb"/>
    <w:next w:val="a"/>
    <w:qFormat/>
    <w:rsid w:val="001311AF"/>
  </w:style>
  <w:style w:type="paragraph" w:customStyle="1" w:styleId="afffffff2">
    <w:name w:val="Моноширинный"/>
    <w:basedOn w:val="a"/>
    <w:next w:val="a"/>
    <w:qFormat/>
    <w:rsid w:val="001311A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ff3">
    <w:name w:val="Необходимые документы"/>
    <w:basedOn w:val="afffffb"/>
    <w:next w:val="a"/>
    <w:qFormat/>
    <w:rsid w:val="001311AF"/>
    <w:pPr>
      <w:ind w:firstLine="118"/>
    </w:pPr>
  </w:style>
  <w:style w:type="paragraph" w:customStyle="1" w:styleId="afffffff4">
    <w:name w:val="Нормальный (таблица)"/>
    <w:basedOn w:val="a"/>
    <w:next w:val="a"/>
    <w:uiPriority w:val="99"/>
    <w:qFormat/>
    <w:rsid w:val="001311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5">
    <w:name w:val="Переменная часть"/>
    <w:basedOn w:val="affffff"/>
    <w:next w:val="a"/>
    <w:qFormat/>
    <w:rsid w:val="001311AF"/>
    <w:rPr>
      <w:sz w:val="18"/>
      <w:szCs w:val="18"/>
    </w:rPr>
  </w:style>
  <w:style w:type="paragraph" w:customStyle="1" w:styleId="afffffff6">
    <w:name w:val="Подвал для информации об изменениях"/>
    <w:basedOn w:val="Heading1"/>
    <w:next w:val="a"/>
    <w:qFormat/>
    <w:rsid w:val="001311AF"/>
    <w:pPr>
      <w:outlineLvl w:val="9"/>
    </w:pPr>
    <w:rPr>
      <w:b w:val="0"/>
      <w:bCs w:val="0"/>
      <w:sz w:val="18"/>
      <w:szCs w:val="18"/>
    </w:rPr>
  </w:style>
  <w:style w:type="paragraph" w:customStyle="1" w:styleId="afffffff7">
    <w:name w:val="Подзаголовок для информации об изменениях"/>
    <w:basedOn w:val="affffff7"/>
    <w:next w:val="a"/>
    <w:qFormat/>
    <w:rsid w:val="001311AF"/>
    <w:rPr>
      <w:b/>
      <w:bCs/>
    </w:rPr>
  </w:style>
  <w:style w:type="paragraph" w:customStyle="1" w:styleId="afffffff8">
    <w:name w:val="Подчёркнуный текст"/>
    <w:basedOn w:val="a"/>
    <w:next w:val="a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9">
    <w:name w:val="Постоянная часть"/>
    <w:basedOn w:val="affffff"/>
    <w:next w:val="a"/>
    <w:qFormat/>
    <w:rsid w:val="001311AF"/>
    <w:rPr>
      <w:sz w:val="20"/>
      <w:szCs w:val="20"/>
    </w:rPr>
  </w:style>
  <w:style w:type="paragraph" w:customStyle="1" w:styleId="afffffffa">
    <w:name w:val="Прижатый влево"/>
    <w:basedOn w:val="a"/>
    <w:next w:val="a"/>
    <w:qFormat/>
    <w:rsid w:val="001311A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b">
    <w:name w:val="Пример."/>
    <w:basedOn w:val="afffffb"/>
    <w:next w:val="a"/>
    <w:qFormat/>
    <w:rsid w:val="001311AF"/>
  </w:style>
  <w:style w:type="paragraph" w:customStyle="1" w:styleId="afffffffc">
    <w:name w:val="Примечание."/>
    <w:basedOn w:val="afffffb"/>
    <w:next w:val="a"/>
    <w:qFormat/>
    <w:rsid w:val="001311AF"/>
  </w:style>
  <w:style w:type="paragraph" w:customStyle="1" w:styleId="afffffffd">
    <w:name w:val="Словарная статья"/>
    <w:basedOn w:val="a"/>
    <w:next w:val="a"/>
    <w:qFormat/>
    <w:rsid w:val="001311AF"/>
    <w:pPr>
      <w:widowControl w:val="0"/>
      <w:suppressAutoHyphens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e">
    <w:name w:val="Ссылка на официальную публикацию"/>
    <w:basedOn w:val="a"/>
    <w:next w:val="a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f">
    <w:name w:val="Текст в таблице"/>
    <w:basedOn w:val="afffffff4"/>
    <w:next w:val="a"/>
    <w:qFormat/>
    <w:rsid w:val="001311AF"/>
    <w:pPr>
      <w:ind w:firstLine="500"/>
    </w:pPr>
  </w:style>
  <w:style w:type="paragraph" w:customStyle="1" w:styleId="affffffff0">
    <w:name w:val="Текст ЭР (см. также)"/>
    <w:basedOn w:val="a"/>
    <w:next w:val="a"/>
    <w:qFormat/>
    <w:rsid w:val="001311AF"/>
    <w:pPr>
      <w:widowControl w:val="0"/>
      <w:suppressAutoHyphens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Технический комментарий"/>
    <w:basedOn w:val="a"/>
    <w:next w:val="a"/>
    <w:qFormat/>
    <w:rsid w:val="001311A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fff2">
    <w:name w:val="Формула"/>
    <w:basedOn w:val="a"/>
    <w:next w:val="a"/>
    <w:qFormat/>
    <w:rsid w:val="001311AF"/>
    <w:pPr>
      <w:widowControl w:val="0"/>
      <w:suppressAutoHyphens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f3">
    <w:name w:val="Центрированный (таблица)"/>
    <w:basedOn w:val="afffffff4"/>
    <w:next w:val="a"/>
    <w:qFormat/>
    <w:rsid w:val="001311AF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1311AF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1311AF"/>
    <w:pPr>
      <w:widowControl w:val="0"/>
      <w:tabs>
        <w:tab w:val="center" w:pos="4153"/>
        <w:tab w:val="right" w:pos="8306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uiPriority w:val="99"/>
    <w:rsid w:val="001311AF"/>
    <w:pPr>
      <w:widowControl w:val="0"/>
      <w:tabs>
        <w:tab w:val="center" w:pos="4153"/>
        <w:tab w:val="right" w:pos="8306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f4">
    <w:name w:val="annotation text"/>
    <w:basedOn w:val="a"/>
    <w:link w:val="1f4"/>
    <w:qFormat/>
    <w:rsid w:val="001311A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f4">
    <w:name w:val="Текст примечания Знак1"/>
    <w:basedOn w:val="a0"/>
    <w:link w:val="affffffff4"/>
    <w:uiPriority w:val="99"/>
    <w:semiHidden/>
    <w:rsid w:val="001311AF"/>
    <w:rPr>
      <w:rFonts w:ascii="Arial" w:eastAsia="Times New Roman" w:hAnsi="Arial" w:cs="Times New Roman"/>
      <w:sz w:val="20"/>
      <w:szCs w:val="20"/>
      <w:lang w:eastAsia="ru-RU"/>
    </w:rPr>
  </w:style>
  <w:style w:type="paragraph" w:styleId="affffffff5">
    <w:name w:val="annotation subject"/>
    <w:basedOn w:val="affffffff4"/>
    <w:next w:val="affffffff4"/>
    <w:link w:val="1f5"/>
    <w:uiPriority w:val="99"/>
    <w:semiHidden/>
    <w:qFormat/>
    <w:rsid w:val="001311AF"/>
    <w:rPr>
      <w:b/>
      <w:bCs/>
    </w:rPr>
  </w:style>
  <w:style w:type="character" w:customStyle="1" w:styleId="1f5">
    <w:name w:val="Тема примечания Знак1"/>
    <w:basedOn w:val="1f4"/>
    <w:link w:val="affffffff5"/>
    <w:semiHidden/>
    <w:rsid w:val="001311AF"/>
    <w:rPr>
      <w:b/>
      <w:bCs/>
    </w:rPr>
  </w:style>
  <w:style w:type="paragraph" w:customStyle="1" w:styleId="BlockQuotation">
    <w:name w:val="Block Quotation"/>
    <w:basedOn w:val="a"/>
    <w:qFormat/>
    <w:rsid w:val="001311AF"/>
    <w:pPr>
      <w:widowControl w:val="0"/>
      <w:suppressAutoHyphens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uiPriority w:val="99"/>
    <w:qFormat/>
    <w:rsid w:val="001311A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uiPriority w:val="99"/>
    <w:unhideWhenUsed/>
    <w:rsid w:val="001311AF"/>
    <w:pPr>
      <w:suppressAutoHyphens/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s1">
    <w:name w:val="s_1"/>
    <w:basedOn w:val="a"/>
    <w:qFormat/>
    <w:rsid w:val="001311A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qFormat/>
    <w:rsid w:val="001311A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1311A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uiPriority w:val="99"/>
    <w:qFormat/>
    <w:rsid w:val="001311AF"/>
    <w:pPr>
      <w:suppressAutoHyphens/>
      <w:spacing w:before="200" w:after="12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311AF"/>
    <w:pPr>
      <w:suppressAutoHyphens/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fffff6">
    <w:name w:val="Цветовое выделение для Текст"/>
    <w:qFormat/>
    <w:rsid w:val="009E0CCA"/>
    <w:rPr>
      <w:rFonts w:ascii="Times New Roman CYR" w:hAnsi="Times New Roman CYR" w:cs="Times New Roman CYR"/>
    </w:rPr>
  </w:style>
  <w:style w:type="paragraph" w:customStyle="1" w:styleId="z">
    <w:name w:val="z"/>
    <w:basedOn w:val="a"/>
    <w:rsid w:val="002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224C65"/>
  </w:style>
  <w:style w:type="paragraph" w:customStyle="1" w:styleId="t">
    <w:name w:val="t"/>
    <w:basedOn w:val="a"/>
    <w:rsid w:val="002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224C65"/>
  </w:style>
  <w:style w:type="paragraph" w:customStyle="1" w:styleId="s">
    <w:name w:val="s"/>
    <w:basedOn w:val="a"/>
    <w:rsid w:val="002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2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2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2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F41E3F"/>
  </w:style>
  <w:style w:type="character" w:customStyle="1" w:styleId="upper">
    <w:name w:val="upper"/>
    <w:basedOn w:val="a0"/>
    <w:rsid w:val="00F41E3F"/>
  </w:style>
  <w:style w:type="character" w:styleId="HTML2">
    <w:name w:val="HTML Typewriter"/>
    <w:basedOn w:val="a0"/>
    <w:rsid w:val="00F41E3F"/>
    <w:rPr>
      <w:rFonts w:ascii="Courier New" w:eastAsia="Times New Roman" w:hAnsi="Courier New" w:cs="Courier New"/>
      <w:sz w:val="20"/>
      <w:szCs w:val="20"/>
    </w:rPr>
  </w:style>
  <w:style w:type="paragraph" w:customStyle="1" w:styleId="2e">
    <w:name w:val="Абзац списка2"/>
    <w:basedOn w:val="a"/>
    <w:rsid w:val="00F41E3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10">
    <w:name w:val="Основной текст (4)1"/>
    <w:basedOn w:val="a"/>
    <w:rsid w:val="00AD01B2"/>
    <w:pPr>
      <w:widowControl w:val="0"/>
      <w:shd w:val="clear" w:color="auto" w:fill="FFFFFF"/>
      <w:suppressAutoHyphens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Style1">
    <w:name w:val="Style1"/>
    <w:basedOn w:val="a"/>
    <w:uiPriority w:val="99"/>
    <w:qFormat/>
    <w:rsid w:val="00507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qFormat/>
    <w:rsid w:val="00507758"/>
    <w:rPr>
      <w:rFonts w:ascii="Times New Roman" w:hAnsi="Times New Roman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3F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3F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2E6D7D"/>
    <w:rPr>
      <w:rFonts w:ascii="Calibri" w:eastAsia="Calibri" w:hAnsi="Calibri" w:cs="Times New Roman"/>
    </w:rPr>
  </w:style>
  <w:style w:type="character" w:customStyle="1" w:styleId="123">
    <w:name w:val="Стиль 12 пт курсив"/>
    <w:rsid w:val="00100F4B"/>
    <w:rPr>
      <w:i/>
      <w:iCs/>
      <w:sz w:val="24"/>
    </w:rPr>
  </w:style>
  <w:style w:type="character" w:customStyle="1" w:styleId="hl41">
    <w:name w:val="hl41"/>
    <w:rsid w:val="00E90782"/>
    <w:rPr>
      <w:b/>
      <w:bCs/>
      <w:sz w:val="20"/>
      <w:szCs w:val="20"/>
    </w:rPr>
  </w:style>
  <w:style w:type="character" w:customStyle="1" w:styleId="-0">
    <w:name w:val="Интернет-ссылка"/>
    <w:rsid w:val="004C5530"/>
    <w:rPr>
      <w:color w:val="000080"/>
      <w:u w:val="single"/>
    </w:rPr>
  </w:style>
  <w:style w:type="character" w:customStyle="1" w:styleId="ListLabel3">
    <w:name w:val="ListLabel 3"/>
    <w:qFormat/>
    <w:rsid w:val="004C553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4">
    <w:name w:val="ListLabel 4"/>
    <w:qFormat/>
    <w:rsid w:val="004C5530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4C5530"/>
    <w:rPr>
      <w:rFonts w:eastAsia="Calibri"/>
    </w:rPr>
  </w:style>
  <w:style w:type="character" w:customStyle="1" w:styleId="ListLabel6">
    <w:name w:val="ListLabel 6"/>
    <w:qFormat/>
    <w:rsid w:val="004C5530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4C5530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4C5530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4C5530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4C5530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4C5530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4C5530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4C5530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4C5530"/>
    <w:rPr>
      <w:color w:val="auto"/>
      <w:sz w:val="28"/>
      <w:szCs w:val="28"/>
    </w:rPr>
  </w:style>
  <w:style w:type="character" w:customStyle="1" w:styleId="ListLabel15">
    <w:name w:val="ListLabel 15"/>
    <w:qFormat/>
    <w:rsid w:val="004C5530"/>
    <w:rPr>
      <w:color w:val="auto"/>
    </w:rPr>
  </w:style>
  <w:style w:type="character" w:customStyle="1" w:styleId="ListLabel16">
    <w:name w:val="ListLabel 16"/>
    <w:qFormat/>
    <w:rsid w:val="004C5530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4C5530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4C5530"/>
    <w:rPr>
      <w:rFonts w:eastAsia="Calibri"/>
    </w:rPr>
  </w:style>
  <w:style w:type="character" w:customStyle="1" w:styleId="ListLabel19">
    <w:name w:val="ListLabel 19"/>
    <w:qFormat/>
    <w:rsid w:val="004C5530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4C5530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4C5530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4C5530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4C5530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4C5530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4C5530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4C5530"/>
    <w:rPr>
      <w:color w:val="auto"/>
      <w:sz w:val="28"/>
      <w:szCs w:val="28"/>
    </w:rPr>
  </w:style>
  <w:style w:type="character" w:customStyle="1" w:styleId="ListLabel27">
    <w:name w:val="ListLabel 27"/>
    <w:qFormat/>
    <w:rsid w:val="004C5530"/>
    <w:rPr>
      <w:color w:val="auto"/>
    </w:rPr>
  </w:style>
  <w:style w:type="character" w:customStyle="1" w:styleId="ListLabel28">
    <w:name w:val="ListLabel 28"/>
    <w:qFormat/>
    <w:rsid w:val="004C5530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4C5530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4C5530"/>
    <w:rPr>
      <w:rFonts w:eastAsia="Calibri"/>
    </w:rPr>
  </w:style>
  <w:style w:type="character" w:customStyle="1" w:styleId="ListLabel31">
    <w:name w:val="ListLabel 31"/>
    <w:qFormat/>
    <w:rsid w:val="004C5530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4C5530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4C5530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4C5530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4C5530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4C5530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4C5530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4C5530"/>
    <w:rPr>
      <w:color w:val="auto"/>
      <w:sz w:val="28"/>
      <w:szCs w:val="28"/>
    </w:rPr>
  </w:style>
  <w:style w:type="character" w:customStyle="1" w:styleId="ListLabel39">
    <w:name w:val="ListLabel 39"/>
    <w:qFormat/>
    <w:rsid w:val="004C5530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4C5530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4C5530"/>
    <w:rPr>
      <w:color w:val="auto"/>
    </w:rPr>
  </w:style>
  <w:style w:type="character" w:customStyle="1" w:styleId="ListLabel42">
    <w:name w:val="ListLabel 42"/>
    <w:qFormat/>
    <w:rsid w:val="004C5530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f6">
    <w:name w:val="Заголовок1"/>
    <w:basedOn w:val="a"/>
    <w:next w:val="af0"/>
    <w:qFormat/>
    <w:rsid w:val="004C5530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1f7">
    <w:name w:val="index 1"/>
    <w:basedOn w:val="a"/>
    <w:next w:val="a"/>
    <w:autoRedefine/>
    <w:uiPriority w:val="99"/>
    <w:semiHidden/>
    <w:unhideWhenUsed/>
    <w:rsid w:val="004C5530"/>
    <w:pPr>
      <w:widowControl w:val="0"/>
      <w:suppressAutoHyphens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fffffff7">
    <w:name w:val="index heading"/>
    <w:basedOn w:val="a"/>
    <w:qFormat/>
    <w:rsid w:val="004C5530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1f8">
    <w:name w:val="Основной текст с отступом Знак1"/>
    <w:basedOn w:val="a0"/>
    <w:rsid w:val="004C55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9">
    <w:name w:val="нум список 1"/>
    <w:qFormat/>
    <w:rsid w:val="004C5530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topleveltext">
    <w:name w:val="topleveltext"/>
    <w:basedOn w:val="a"/>
    <w:qFormat/>
    <w:rsid w:val="004C553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Текст выноски Знак1"/>
    <w:basedOn w:val="a0"/>
    <w:uiPriority w:val="99"/>
    <w:semiHidden/>
    <w:rsid w:val="004C553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ffffffff8">
    <w:name w:val="Символ сноски"/>
    <w:rsid w:val="004C5530"/>
  </w:style>
  <w:style w:type="character" w:customStyle="1" w:styleId="clock-float">
    <w:name w:val="clock-float"/>
    <w:basedOn w:val="a0"/>
    <w:rsid w:val="004C5530"/>
  </w:style>
  <w:style w:type="character" w:customStyle="1" w:styleId="strong">
    <w:name w:val="strong"/>
    <w:basedOn w:val="a0"/>
    <w:rsid w:val="004C5530"/>
  </w:style>
  <w:style w:type="character" w:customStyle="1" w:styleId="business-urls-viewtext">
    <w:name w:val="business-urls-view__text"/>
    <w:basedOn w:val="a0"/>
    <w:rsid w:val="004C5530"/>
  </w:style>
  <w:style w:type="character" w:customStyle="1" w:styleId="company-informationphone">
    <w:name w:val="company-information__phone"/>
    <w:basedOn w:val="a0"/>
    <w:rsid w:val="004C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6275-F05C-4324-98E6-AD609C38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12829</Words>
  <Characters>73130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1</cp:lastModifiedBy>
  <cp:revision>97</cp:revision>
  <cp:lastPrinted>2023-11-15T07:31:00Z</cp:lastPrinted>
  <dcterms:created xsi:type="dcterms:W3CDTF">2023-09-27T04:50:00Z</dcterms:created>
  <dcterms:modified xsi:type="dcterms:W3CDTF">2023-11-17T04:49:00Z</dcterms:modified>
</cp:coreProperties>
</file>